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139" w:rsidRPr="00671139" w:rsidRDefault="00564CAA" w:rsidP="00671139">
      <w:pPr>
        <w:pStyle w:val="Default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04.8pt;margin-top:-52.9pt;width:591.45pt;height:832.35pt;z-index:251658240;mso-position-horizontal-relative:text;mso-position-vertical-relative:text">
            <v:imagedata r:id="rId4" o:title="Положение о кол-ве обуч-ся_20231211_0001"/>
          </v:shape>
        </w:pict>
      </w:r>
      <w:bookmarkEnd w:id="0"/>
    </w:p>
    <w:p w:rsidR="00671139" w:rsidRPr="00953194" w:rsidRDefault="00671139" w:rsidP="00671139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53194">
        <w:rPr>
          <w:rFonts w:ascii="Times New Roman" w:eastAsia="Times New Roman" w:hAnsi="Times New Roman"/>
          <w:b/>
          <w:sz w:val="28"/>
          <w:szCs w:val="28"/>
          <w:lang w:eastAsia="ru-RU"/>
        </w:rPr>
        <w:t>Частное общеобразовательное учреждение</w:t>
      </w:r>
    </w:p>
    <w:p w:rsidR="00671139" w:rsidRDefault="00671139" w:rsidP="00671139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5319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«РЖД лицей № 8» </w:t>
      </w:r>
    </w:p>
    <w:p w:rsidR="00671139" w:rsidRPr="00953194" w:rsidRDefault="00671139" w:rsidP="00671139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Ind w:w="-414" w:type="dxa"/>
        <w:tblLook w:val="04A0" w:firstRow="1" w:lastRow="0" w:firstColumn="1" w:lastColumn="0" w:noHBand="0" w:noVBand="1"/>
      </w:tblPr>
      <w:tblGrid>
        <w:gridCol w:w="4673"/>
        <w:gridCol w:w="4673"/>
      </w:tblGrid>
      <w:tr w:rsidR="00671139" w:rsidRPr="004C55A2" w:rsidTr="00671139">
        <w:tc>
          <w:tcPr>
            <w:tcW w:w="4673" w:type="dxa"/>
            <w:shd w:val="clear" w:color="auto" w:fill="auto"/>
          </w:tcPr>
          <w:p w:rsidR="00671139" w:rsidRPr="004C55A2" w:rsidRDefault="00671139" w:rsidP="00083DF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C55A2">
              <w:rPr>
                <w:rFonts w:ascii="Times New Roman" w:eastAsia="Times New Roman" w:hAnsi="Times New Roman"/>
                <w:b/>
                <w:sz w:val="28"/>
                <w:szCs w:val="28"/>
              </w:rPr>
              <w:t>СОГЛАСОВАНО</w:t>
            </w:r>
            <w:r w:rsidRPr="004C55A2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671139" w:rsidRPr="004C55A2" w:rsidRDefault="00671139" w:rsidP="00083DF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C55A2">
              <w:rPr>
                <w:rFonts w:ascii="Times New Roman" w:eastAsia="Times New Roman" w:hAnsi="Times New Roman"/>
                <w:sz w:val="28"/>
                <w:szCs w:val="28"/>
              </w:rPr>
              <w:t>Заседанием педагогического совета «РЖД лицей № 8»</w:t>
            </w:r>
          </w:p>
          <w:p w:rsidR="00671139" w:rsidRPr="004C55A2" w:rsidRDefault="00671139" w:rsidP="00083DF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55A2">
              <w:rPr>
                <w:rFonts w:ascii="Times New Roman" w:eastAsia="Times New Roman" w:hAnsi="Times New Roman"/>
                <w:sz w:val="28"/>
                <w:szCs w:val="28"/>
              </w:rPr>
              <w:t>(протокол от 28.08.2023 г. № 1)</w:t>
            </w:r>
          </w:p>
        </w:tc>
        <w:tc>
          <w:tcPr>
            <w:tcW w:w="4673" w:type="dxa"/>
            <w:shd w:val="clear" w:color="auto" w:fill="auto"/>
          </w:tcPr>
          <w:p w:rsidR="00671139" w:rsidRPr="004C55A2" w:rsidRDefault="00671139" w:rsidP="00083DF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C55A2">
              <w:rPr>
                <w:rFonts w:ascii="Times New Roman" w:eastAsia="Times New Roman" w:hAnsi="Times New Roman"/>
                <w:b/>
                <w:sz w:val="28"/>
                <w:szCs w:val="28"/>
              </w:rPr>
              <w:t>УТВЕРЖДАЮ</w:t>
            </w:r>
          </w:p>
          <w:p w:rsidR="00671139" w:rsidRPr="004C55A2" w:rsidRDefault="00671139" w:rsidP="00083DF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C55A2">
              <w:rPr>
                <w:rFonts w:ascii="Times New Roman" w:eastAsia="Times New Roman" w:hAnsi="Times New Roman"/>
                <w:sz w:val="28"/>
                <w:szCs w:val="28"/>
              </w:rPr>
              <w:t>Директор частного общеобразовательного учреждения</w:t>
            </w:r>
          </w:p>
          <w:p w:rsidR="00671139" w:rsidRPr="004C55A2" w:rsidRDefault="00671139" w:rsidP="00083DF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C55A2">
              <w:rPr>
                <w:rFonts w:ascii="Times New Roman" w:eastAsia="Times New Roman" w:hAnsi="Times New Roman"/>
                <w:sz w:val="28"/>
                <w:szCs w:val="28"/>
              </w:rPr>
              <w:t xml:space="preserve">«РЖД лицей № 8» </w:t>
            </w:r>
          </w:p>
          <w:p w:rsidR="00671139" w:rsidRPr="004C55A2" w:rsidRDefault="00671139" w:rsidP="00083DF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C55A2">
              <w:rPr>
                <w:rFonts w:ascii="Times New Roman" w:eastAsia="Times New Roman" w:hAnsi="Times New Roman"/>
                <w:sz w:val="28"/>
                <w:szCs w:val="28"/>
              </w:rPr>
              <w:t>___________________И.А. Будников</w:t>
            </w:r>
          </w:p>
          <w:p w:rsidR="00671139" w:rsidRPr="004C55A2" w:rsidRDefault="00671139" w:rsidP="00083DF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55A2">
              <w:rPr>
                <w:rFonts w:ascii="Times New Roman" w:eastAsia="Times New Roman" w:hAnsi="Times New Roman"/>
                <w:sz w:val="28"/>
                <w:szCs w:val="28"/>
              </w:rPr>
              <w:t>28.08.2023 г.</w:t>
            </w:r>
          </w:p>
        </w:tc>
      </w:tr>
    </w:tbl>
    <w:p w:rsidR="00671139" w:rsidRPr="00671139" w:rsidRDefault="00671139">
      <w:pPr>
        <w:rPr>
          <w:rFonts w:ascii="Times New Roman" w:hAnsi="Times New Roman"/>
          <w:sz w:val="28"/>
          <w:szCs w:val="28"/>
        </w:rPr>
      </w:pPr>
    </w:p>
    <w:p w:rsidR="00671139" w:rsidRPr="00671139" w:rsidRDefault="00671139" w:rsidP="00671139">
      <w:pPr>
        <w:pStyle w:val="Default"/>
        <w:rPr>
          <w:sz w:val="28"/>
          <w:szCs w:val="28"/>
        </w:rPr>
      </w:pPr>
    </w:p>
    <w:p w:rsidR="00CE2847" w:rsidRDefault="00671139" w:rsidP="00671139">
      <w:pPr>
        <w:pStyle w:val="Default"/>
        <w:jc w:val="center"/>
        <w:rPr>
          <w:b/>
          <w:bCs/>
          <w:sz w:val="28"/>
          <w:szCs w:val="28"/>
        </w:rPr>
      </w:pPr>
      <w:r w:rsidRPr="00671139">
        <w:rPr>
          <w:b/>
          <w:bCs/>
          <w:sz w:val="28"/>
          <w:szCs w:val="28"/>
        </w:rPr>
        <w:t>ПОЛОЖЕНИЕ о количестве обучающихся в объединениях, их возрастных категориях, форме обучения, продолжительности учебных занятий по дополнительным общеобразовательным прог</w:t>
      </w:r>
      <w:r>
        <w:rPr>
          <w:b/>
          <w:bCs/>
          <w:sz w:val="28"/>
          <w:szCs w:val="28"/>
        </w:rPr>
        <w:t xml:space="preserve">раммам </w:t>
      </w:r>
    </w:p>
    <w:p w:rsidR="00671139" w:rsidRPr="00671139" w:rsidRDefault="00671139" w:rsidP="0067113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РЖД</w:t>
      </w:r>
      <w:r w:rsidR="00CE2847">
        <w:rPr>
          <w:b/>
          <w:bCs/>
          <w:sz w:val="28"/>
          <w:szCs w:val="28"/>
        </w:rPr>
        <w:t xml:space="preserve"> лицее №8</w:t>
      </w:r>
    </w:p>
    <w:p w:rsidR="00671139" w:rsidRPr="00671139" w:rsidRDefault="00671139" w:rsidP="00671139">
      <w:pPr>
        <w:pStyle w:val="Default"/>
        <w:rPr>
          <w:sz w:val="28"/>
          <w:szCs w:val="28"/>
        </w:rPr>
      </w:pPr>
      <w:r w:rsidRPr="00671139">
        <w:rPr>
          <w:b/>
          <w:bCs/>
          <w:sz w:val="28"/>
          <w:szCs w:val="28"/>
        </w:rPr>
        <w:t xml:space="preserve">I. ОБЩИЕ ПОЛОЖЕНИЯ </w:t>
      </w:r>
    </w:p>
    <w:p w:rsidR="00671139" w:rsidRPr="00671139" w:rsidRDefault="00671139" w:rsidP="00CE284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71139">
        <w:rPr>
          <w:rFonts w:ascii="Times New Roman" w:hAnsi="Times New Roman"/>
          <w:sz w:val="28"/>
          <w:szCs w:val="28"/>
        </w:rPr>
        <w:t>1.1. Настоящее Положение о количестве обучающихся, их возрастных категориях, форме обучения, продолжительности учебных занятий в объединениях по дополнительным общеобразовательным программам (далее – Положение) определяет количество обуч</w:t>
      </w:r>
      <w:r w:rsidR="00CE2847">
        <w:rPr>
          <w:sz w:val="28"/>
          <w:szCs w:val="28"/>
        </w:rPr>
        <w:t xml:space="preserve">ающихся </w:t>
      </w:r>
      <w:r w:rsidR="00CE2847" w:rsidRPr="00CE2847">
        <w:rPr>
          <w:rFonts w:ascii="Times New Roman" w:eastAsiaTheme="minorHAnsi" w:hAnsi="Times New Roman"/>
          <w:color w:val="000000"/>
          <w:sz w:val="28"/>
          <w:szCs w:val="28"/>
        </w:rPr>
        <w:t xml:space="preserve">в объединениях </w:t>
      </w:r>
      <w:r w:rsidRPr="00CE2847">
        <w:rPr>
          <w:rFonts w:ascii="Times New Roman" w:eastAsiaTheme="minorHAnsi" w:hAnsi="Times New Roman"/>
          <w:color w:val="000000"/>
          <w:sz w:val="28"/>
          <w:szCs w:val="28"/>
        </w:rPr>
        <w:t xml:space="preserve"> дополнительного образования детей (далее – ОДОД) в </w:t>
      </w:r>
      <w:r w:rsidR="00CE2847">
        <w:rPr>
          <w:rFonts w:ascii="Times New Roman" w:eastAsiaTheme="minorHAnsi" w:hAnsi="Times New Roman"/>
          <w:color w:val="000000"/>
          <w:sz w:val="28"/>
          <w:szCs w:val="28"/>
        </w:rPr>
        <w:t xml:space="preserve">частном общеобразовательном учреждении </w:t>
      </w:r>
      <w:r w:rsidR="00CE2847" w:rsidRPr="00CE2847">
        <w:rPr>
          <w:rFonts w:ascii="Times New Roman" w:eastAsiaTheme="minorHAnsi" w:hAnsi="Times New Roman"/>
          <w:color w:val="000000"/>
          <w:sz w:val="28"/>
          <w:szCs w:val="28"/>
        </w:rPr>
        <w:t>«РЖД лицей № 8»</w:t>
      </w:r>
      <w:r w:rsidRPr="00671139">
        <w:rPr>
          <w:rFonts w:ascii="Times New Roman" w:hAnsi="Times New Roman"/>
          <w:sz w:val="28"/>
          <w:szCs w:val="28"/>
        </w:rPr>
        <w:t xml:space="preserve">, а также возрастные категории детей, форму обучения и продолжительность учебных занятий в объединениях по дополнительным общеразвивающим программам различной направленности.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sz w:val="28"/>
          <w:szCs w:val="28"/>
        </w:rPr>
        <w:t xml:space="preserve">1.2. Положение разработано в соответствии с: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sz w:val="28"/>
          <w:szCs w:val="28"/>
        </w:rPr>
        <w:t xml:space="preserve">- Федеральным законом от 29.12.2012 № 273-ФЗ «Об образовании в Российской Федерации» (далее – Закон об образовании);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sz w:val="28"/>
          <w:szCs w:val="28"/>
        </w:rPr>
        <w:t xml:space="preserve">- приказом Минпросвещения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 (далее – Порядок); </w:t>
      </w:r>
    </w:p>
    <w:p w:rsidR="00564CAA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sz w:val="28"/>
          <w:szCs w:val="28"/>
        </w:rPr>
        <w:t xml:space="preserve">- постановлением Главного государственного санитарного врача РФ от 28.09.2020 № 28 «Об утверждении санитарных правил СП 2.4.3648-20 </w:t>
      </w:r>
    </w:p>
    <w:p w:rsidR="00564CAA" w:rsidRDefault="00564CAA" w:rsidP="0055360E">
      <w:pPr>
        <w:pStyle w:val="Default"/>
        <w:spacing w:line="360" w:lineRule="auto"/>
        <w:jc w:val="both"/>
        <w:rPr>
          <w:sz w:val="28"/>
          <w:szCs w:val="28"/>
        </w:rPr>
      </w:pPr>
    </w:p>
    <w:p w:rsidR="00671139" w:rsidRPr="00671139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sz w:val="28"/>
          <w:szCs w:val="28"/>
        </w:rPr>
        <w:lastRenderedPageBreak/>
        <w:t xml:space="preserve">"Санитарно-эпидемиологические требования к организациям воспитания и обучения, отдыха и оздоровления детей и молодежи"»;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sz w:val="28"/>
          <w:szCs w:val="28"/>
        </w:rPr>
        <w:t xml:space="preserve">- постановлением Главного государственного санитарного врача РФ от 28.01.2021 № 2 «Об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обитания"»;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sz w:val="28"/>
          <w:szCs w:val="28"/>
        </w:rPr>
        <w:t xml:space="preserve">- Уставом Лицея;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sz w:val="28"/>
          <w:szCs w:val="28"/>
        </w:rPr>
        <w:t xml:space="preserve">- локальными нормативными актами Лицея.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sz w:val="28"/>
          <w:szCs w:val="28"/>
        </w:rPr>
        <w:t xml:space="preserve">1.3. Настоящее Положение размещается на официальном сайте Лицея.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b/>
          <w:bCs/>
          <w:sz w:val="28"/>
          <w:szCs w:val="28"/>
        </w:rPr>
        <w:t xml:space="preserve">II. КОЛИЧЕСТВО ОБУЧАЮЩИХСЯ В ОБЪЕДИНЕНИЯХ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sz w:val="28"/>
          <w:szCs w:val="28"/>
        </w:rPr>
        <w:t>2.1. Образовательный процесс в ОДОД организуется в соотве</w:t>
      </w:r>
      <w:r w:rsidR="00CE2847">
        <w:rPr>
          <w:sz w:val="28"/>
          <w:szCs w:val="28"/>
        </w:rPr>
        <w:t xml:space="preserve">тствии с </w:t>
      </w:r>
      <w:r w:rsidR="00CB6869">
        <w:rPr>
          <w:sz w:val="28"/>
          <w:szCs w:val="28"/>
        </w:rPr>
        <w:t xml:space="preserve">дополнительными общеразвивающими программами и календарно-тематическим планированием. </w:t>
      </w:r>
      <w:r w:rsidRPr="00671139">
        <w:rPr>
          <w:sz w:val="28"/>
          <w:szCs w:val="28"/>
        </w:rPr>
        <w:t xml:space="preserve"> </w:t>
      </w:r>
      <w:r w:rsidR="00CB6869">
        <w:rPr>
          <w:sz w:val="28"/>
          <w:szCs w:val="28"/>
        </w:rPr>
        <w:t>Объединения</w:t>
      </w:r>
      <w:r w:rsidR="00CB6869" w:rsidRPr="00CE2847">
        <w:rPr>
          <w:sz w:val="28"/>
          <w:szCs w:val="28"/>
        </w:rPr>
        <w:t xml:space="preserve"> дополнительного образования детей</w:t>
      </w:r>
      <w:r w:rsidR="00CB6869" w:rsidRPr="00671139">
        <w:rPr>
          <w:sz w:val="28"/>
          <w:szCs w:val="28"/>
        </w:rPr>
        <w:t xml:space="preserve"> </w:t>
      </w:r>
      <w:r w:rsidR="00CB6869">
        <w:rPr>
          <w:sz w:val="28"/>
          <w:szCs w:val="28"/>
        </w:rPr>
        <w:t xml:space="preserve">могут быть </w:t>
      </w:r>
      <w:r w:rsidR="00EC1296">
        <w:rPr>
          <w:sz w:val="28"/>
          <w:szCs w:val="28"/>
        </w:rPr>
        <w:t>сформированы</w:t>
      </w:r>
      <w:r w:rsidRPr="00671139">
        <w:rPr>
          <w:sz w:val="28"/>
          <w:szCs w:val="28"/>
        </w:rPr>
        <w:t xml:space="preserve"> из обучающихся в группы одного возраста или разных возрастных категорий (разновозрастные группы) обучающихся в соответствии с их интересами, являющиеся основным составом объединения (например, клубы, секции, кружки, лаборатории, студии, оркестры, творческие коллективы, ансамбли, театры, мастерские, школы) (далее – объединения).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sz w:val="28"/>
          <w:szCs w:val="28"/>
        </w:rPr>
        <w:t xml:space="preserve">2.2. Количество обучающихся в объединении, их возрастные категории, форма обучения, а также продолжительность учебных занятий в объединении зависят от направленности дополнительных общеразвивающих программ.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sz w:val="28"/>
          <w:szCs w:val="28"/>
        </w:rPr>
        <w:t xml:space="preserve">2.3. Каждый обучающийся имеет право заниматься в нескольких объединениях, переходить в процессе обучения из одного объединения в другое.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sz w:val="28"/>
          <w:szCs w:val="28"/>
        </w:rPr>
        <w:t xml:space="preserve">2.4. Объединение организуется на принципах творческого развития личности, свободного выбора каждым ребенком вида деятельности и темпов обучения, дифференциации образования с учетом реальных возможностей каждого обучающегося. </w:t>
      </w:r>
    </w:p>
    <w:p w:rsidR="00EC1296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sz w:val="28"/>
          <w:szCs w:val="28"/>
        </w:rPr>
        <w:lastRenderedPageBreak/>
        <w:t>2.5. Списочный состав групп формируется с учетом вида деятельности, санитарных норм, особенностей реализации программы по норме нап</w:t>
      </w:r>
      <w:r w:rsidR="00EC1296">
        <w:rPr>
          <w:sz w:val="28"/>
          <w:szCs w:val="28"/>
        </w:rPr>
        <w:t>олняемости не менее 12</w:t>
      </w:r>
      <w:r w:rsidRPr="00671139">
        <w:rPr>
          <w:sz w:val="28"/>
          <w:szCs w:val="28"/>
        </w:rPr>
        <w:t xml:space="preserve"> человек; </w:t>
      </w:r>
      <w:r w:rsidR="00EC1296">
        <w:rPr>
          <w:sz w:val="28"/>
          <w:szCs w:val="28"/>
        </w:rPr>
        <w:t>пр</w:t>
      </w:r>
      <w:r w:rsidR="00D70725">
        <w:rPr>
          <w:sz w:val="28"/>
          <w:szCs w:val="28"/>
        </w:rPr>
        <w:t>и</w:t>
      </w:r>
      <w:r w:rsidR="00EC1296">
        <w:rPr>
          <w:sz w:val="28"/>
          <w:szCs w:val="28"/>
        </w:rPr>
        <w:t xml:space="preserve"> этом</w:t>
      </w:r>
      <w:r w:rsidR="00D70725">
        <w:rPr>
          <w:sz w:val="28"/>
          <w:szCs w:val="28"/>
        </w:rPr>
        <w:t xml:space="preserve"> возможны индивидуальные занятия с детьми, показывающими выдающиеся способности в разных сферах деятельности (например, сольное исполнение</w:t>
      </w:r>
      <w:r w:rsidR="00164F12">
        <w:rPr>
          <w:sz w:val="28"/>
          <w:szCs w:val="28"/>
        </w:rPr>
        <w:t xml:space="preserve"> вокальных или хореографических номеров, индивидуальная спортивная подготовка и др.</w:t>
      </w:r>
      <w:r w:rsidR="00D70725">
        <w:rPr>
          <w:sz w:val="28"/>
          <w:szCs w:val="28"/>
        </w:rPr>
        <w:t xml:space="preserve">)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sz w:val="28"/>
          <w:szCs w:val="28"/>
        </w:rPr>
        <w:t xml:space="preserve">2.6. Принцип формирования групп зависит от срока освоения образовательной программы и года обучения.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sz w:val="28"/>
          <w:szCs w:val="28"/>
        </w:rPr>
        <w:t xml:space="preserve">2.7. Расписание групповых занятий составляется с учетом занятости детей в Лицее.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b/>
          <w:bCs/>
          <w:sz w:val="28"/>
          <w:szCs w:val="28"/>
        </w:rPr>
        <w:t xml:space="preserve">III. ФОРМЫ ОБУЧЕНИЯ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sz w:val="28"/>
          <w:szCs w:val="28"/>
        </w:rPr>
        <w:t xml:space="preserve">3.1. Занятия в объединениях могут проводиться по группам, индивидуально или всем составом объединения в форме очного обучения или очного обучения с использованием дистанционных образовательных технологий.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sz w:val="28"/>
          <w:szCs w:val="28"/>
        </w:rPr>
        <w:t xml:space="preserve">3.2. Занятия в объединениях могут проводиться по дополнительным общеразвивающим программам для детей всех возрастных категорий, обучающихся по направленностям: технической, художественной, социально-гуманитарной, естественнонаучной, туристско-краеведческой, физкультурно-спортивной.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sz w:val="28"/>
          <w:szCs w:val="28"/>
        </w:rPr>
        <w:t xml:space="preserve">3.3. При реализации дополнительных общеразвивающих программ могут предусматриваться как аудиторные, так и внеаудиторные (самостоятельные) занятия, которые проводятся по группам или индивидуально.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sz w:val="28"/>
          <w:szCs w:val="28"/>
        </w:rPr>
        <w:t xml:space="preserve">3.4. Формы аудиторных занятий, а также формы, порядок и периодичность проведения промежуточной аттестации учащихся определяются руководителем объединения и фиксируется в рабочих программах.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b/>
          <w:bCs/>
          <w:sz w:val="28"/>
          <w:szCs w:val="28"/>
        </w:rPr>
        <w:t xml:space="preserve">IV. ВОЗРАСТНЫЕ КАТЕГОРИИ ОБУЧАЮЩИХСЯ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sz w:val="28"/>
          <w:szCs w:val="28"/>
        </w:rPr>
        <w:t xml:space="preserve">4.1. Деятельность обучающихся в ОДОД осуществляется в одновозрастных и разновозрастных объединениях по интересам.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sz w:val="28"/>
          <w:szCs w:val="28"/>
        </w:rPr>
        <w:t xml:space="preserve">4.2. Возраст детей, поступающих в ОДОД, составляет от 6 до 18 лет. </w:t>
      </w:r>
    </w:p>
    <w:p w:rsidR="00671139" w:rsidRPr="00671139" w:rsidRDefault="00164F12" w:rsidP="0055360E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4.3. В учебном плане ОДОД (далее – УП</w:t>
      </w:r>
      <w:r w:rsidR="00671139" w:rsidRPr="00671139">
        <w:rPr>
          <w:sz w:val="28"/>
          <w:szCs w:val="28"/>
        </w:rPr>
        <w:t>) указывается перечень направленностей ОДОД, количество групп и занимающихся в них обучающихся, объем педагогических часов по годам обучения и другие необходимые для план</w:t>
      </w:r>
      <w:r>
        <w:rPr>
          <w:sz w:val="28"/>
          <w:szCs w:val="28"/>
        </w:rPr>
        <w:t>ирования средств показатели. УП</w:t>
      </w:r>
      <w:r w:rsidR="00671139" w:rsidRPr="00671139">
        <w:rPr>
          <w:sz w:val="28"/>
          <w:szCs w:val="28"/>
        </w:rPr>
        <w:t xml:space="preserve"> ОДОД ежегодно в срок до 1 сентября текущего года утверж</w:t>
      </w:r>
      <w:r>
        <w:rPr>
          <w:sz w:val="28"/>
          <w:szCs w:val="28"/>
        </w:rPr>
        <w:t>дается</w:t>
      </w:r>
      <w:r w:rsidR="00671139" w:rsidRPr="00671139">
        <w:rPr>
          <w:sz w:val="28"/>
          <w:szCs w:val="28"/>
        </w:rPr>
        <w:t xml:space="preserve"> директором Лицея. </w:t>
      </w:r>
    </w:p>
    <w:p w:rsidR="00B75FE8" w:rsidRDefault="00671139" w:rsidP="0055360E">
      <w:pPr>
        <w:pStyle w:val="Default"/>
        <w:spacing w:line="360" w:lineRule="auto"/>
        <w:jc w:val="both"/>
        <w:rPr>
          <w:sz w:val="28"/>
          <w:szCs w:val="28"/>
        </w:rPr>
      </w:pPr>
      <w:r w:rsidRPr="00671139">
        <w:rPr>
          <w:sz w:val="28"/>
          <w:szCs w:val="28"/>
        </w:rPr>
        <w:t>4.</w:t>
      </w:r>
      <w:r w:rsidR="00164F12">
        <w:rPr>
          <w:sz w:val="28"/>
          <w:szCs w:val="28"/>
        </w:rPr>
        <w:t>4. В течение учебного года в УП</w:t>
      </w:r>
      <w:r w:rsidRPr="00671139">
        <w:rPr>
          <w:sz w:val="28"/>
          <w:szCs w:val="28"/>
        </w:rPr>
        <w:t xml:space="preserve"> ОДОД могут быть внесены изменения, которые оформляются локальными актами Лицея.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671139">
        <w:rPr>
          <w:b/>
          <w:bCs/>
          <w:color w:val="auto"/>
          <w:sz w:val="28"/>
          <w:szCs w:val="28"/>
        </w:rPr>
        <w:t xml:space="preserve">V. ПРОДОЛЖИТЕЛЬНОСТЬ УЧЕБНЫХ ЗАНЯТИЙ </w:t>
      </w:r>
    </w:p>
    <w:p w:rsidR="00671139" w:rsidRPr="00671139" w:rsidRDefault="00B75FE8" w:rsidP="0055360E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5.1. Учебный год начинается и заканчивается в соответствии учебно-календарным </w:t>
      </w:r>
      <w:r w:rsidRPr="00671139">
        <w:rPr>
          <w:color w:val="auto"/>
          <w:sz w:val="28"/>
          <w:szCs w:val="28"/>
        </w:rPr>
        <w:t>графиком</w:t>
      </w:r>
      <w:r>
        <w:rPr>
          <w:color w:val="auto"/>
          <w:sz w:val="28"/>
          <w:szCs w:val="28"/>
        </w:rPr>
        <w:t xml:space="preserve"> Лицея.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671139">
        <w:rPr>
          <w:color w:val="auto"/>
          <w:sz w:val="28"/>
          <w:szCs w:val="28"/>
        </w:rPr>
        <w:t>5.2. Продолжительность занятий исчисляется в академических часах. Количество часов занят</w:t>
      </w:r>
      <w:r w:rsidR="00B75FE8">
        <w:rPr>
          <w:color w:val="auto"/>
          <w:sz w:val="28"/>
          <w:szCs w:val="28"/>
        </w:rPr>
        <w:t>ий в неделю регламентируются УП</w:t>
      </w:r>
      <w:r w:rsidRPr="00671139">
        <w:rPr>
          <w:color w:val="auto"/>
          <w:sz w:val="28"/>
          <w:szCs w:val="28"/>
        </w:rPr>
        <w:t xml:space="preserve"> из расчета норм бюджетного финансиро</w:t>
      </w:r>
      <w:r w:rsidR="00B75FE8">
        <w:rPr>
          <w:color w:val="auto"/>
          <w:sz w:val="28"/>
          <w:szCs w:val="28"/>
        </w:rPr>
        <w:t>вания и штатного расписания</w:t>
      </w:r>
      <w:r w:rsidRPr="00671139">
        <w:rPr>
          <w:color w:val="auto"/>
          <w:sz w:val="28"/>
          <w:szCs w:val="28"/>
        </w:rPr>
        <w:t xml:space="preserve">.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671139">
        <w:rPr>
          <w:color w:val="auto"/>
          <w:sz w:val="28"/>
          <w:szCs w:val="28"/>
        </w:rPr>
        <w:t xml:space="preserve">5.3. ОДОД реализует дополнительные общеобразовательные программы в течение всего календарного года, включая </w:t>
      </w:r>
      <w:r w:rsidR="00B75FE8">
        <w:rPr>
          <w:color w:val="auto"/>
          <w:sz w:val="28"/>
          <w:szCs w:val="28"/>
        </w:rPr>
        <w:t xml:space="preserve">в отдельных случаях и </w:t>
      </w:r>
      <w:r w:rsidRPr="00671139">
        <w:rPr>
          <w:color w:val="auto"/>
          <w:sz w:val="28"/>
          <w:szCs w:val="28"/>
        </w:rPr>
        <w:t xml:space="preserve">каникулярное время. В каникулярное время ОДОД работает по специальному расписанию и плану. Допускается работа с переменным составом обучающихся, объединение групп, перенос занятий </w:t>
      </w:r>
      <w:r w:rsidR="00B75FE8">
        <w:rPr>
          <w:color w:val="auto"/>
          <w:sz w:val="28"/>
          <w:szCs w:val="28"/>
        </w:rPr>
        <w:t xml:space="preserve">на утреннее время, выезды групп </w:t>
      </w:r>
      <w:r w:rsidRPr="00671139">
        <w:rPr>
          <w:color w:val="auto"/>
          <w:sz w:val="28"/>
          <w:szCs w:val="28"/>
        </w:rPr>
        <w:t xml:space="preserve">обучающихся на соревнования, конкурсы, концерты, экскурсии, творческие встречи и т.п. на основании приказа директора Лицея.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671139">
        <w:rPr>
          <w:color w:val="auto"/>
          <w:sz w:val="28"/>
          <w:szCs w:val="28"/>
        </w:rPr>
        <w:t xml:space="preserve">5.4. В воскресные и праздничные дни ОДОД работает в соответствии с расписанием занятий и планом мероприятий Лицея в рамках действующего трудового законодательства Российской Федерации. </w:t>
      </w:r>
    </w:p>
    <w:p w:rsidR="00671139" w:rsidRPr="00671139" w:rsidRDefault="0036007C" w:rsidP="0055360E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5.5. Между занятиями</w:t>
      </w:r>
      <w:r w:rsidR="00671139" w:rsidRPr="00671139">
        <w:rPr>
          <w:color w:val="auto"/>
          <w:sz w:val="28"/>
          <w:szCs w:val="28"/>
        </w:rPr>
        <w:t xml:space="preserve"> устанавливается перерыв длительностью не менее 10 минут.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671139">
        <w:rPr>
          <w:b/>
          <w:bCs/>
          <w:color w:val="auto"/>
          <w:sz w:val="28"/>
          <w:szCs w:val="28"/>
        </w:rPr>
        <w:t xml:space="preserve">VI. ЗАКЛЮЧИТЕЛЬНЫЕ ПОЛОЖЕНИЯ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671139">
        <w:rPr>
          <w:color w:val="auto"/>
          <w:sz w:val="28"/>
          <w:szCs w:val="28"/>
        </w:rPr>
        <w:t xml:space="preserve">6.1. Настоящее Положение является локальным нормативным актом, принимается на Педагогическом совете и утверждается приказом директора Лицея.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671139">
        <w:rPr>
          <w:color w:val="auto"/>
          <w:sz w:val="28"/>
          <w:szCs w:val="28"/>
        </w:rPr>
        <w:lastRenderedPageBreak/>
        <w:t xml:space="preserve"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671139" w:rsidRPr="00671139" w:rsidRDefault="00671139" w:rsidP="0055360E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671139">
        <w:rPr>
          <w:color w:val="auto"/>
          <w:sz w:val="28"/>
          <w:szCs w:val="28"/>
        </w:rPr>
        <w:t xml:space="preserve">6.3. Данное Положение принимается на неопределенный срок. Изменения и дополнения к Положению принимаются в порядке, предусмотренном п.6.1. настоящего Положения. </w:t>
      </w:r>
    </w:p>
    <w:p w:rsidR="00671139" w:rsidRPr="00671139" w:rsidRDefault="00671139" w:rsidP="0055360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71139">
        <w:rPr>
          <w:rFonts w:ascii="Times New Roman" w:hAnsi="Times New Roman"/>
          <w:sz w:val="28"/>
          <w:szCs w:val="28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671139" w:rsidRPr="00671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344"/>
    <w:rsid w:val="00164F12"/>
    <w:rsid w:val="0036007C"/>
    <w:rsid w:val="0055360E"/>
    <w:rsid w:val="00554344"/>
    <w:rsid w:val="00564CAA"/>
    <w:rsid w:val="00671139"/>
    <w:rsid w:val="007407E1"/>
    <w:rsid w:val="00B75FE8"/>
    <w:rsid w:val="00CB6869"/>
    <w:rsid w:val="00CE2847"/>
    <w:rsid w:val="00D70725"/>
    <w:rsid w:val="00EC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FB739F1-8E54-4087-9F83-4F75345F5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113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711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1053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</dc:creator>
  <cp:keywords/>
  <dc:description/>
  <cp:lastModifiedBy>Bibl-org</cp:lastModifiedBy>
  <cp:revision>5</cp:revision>
  <dcterms:created xsi:type="dcterms:W3CDTF">2023-12-11T02:44:00Z</dcterms:created>
  <dcterms:modified xsi:type="dcterms:W3CDTF">2023-12-11T09:07:00Z</dcterms:modified>
</cp:coreProperties>
</file>