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spacing w:before="210"/>
        <w:ind w:left="2104" w:right="2266" w:firstLine="0"/>
        <w:jc w:val="center"/>
        <w:rPr>
          <w:b/>
          <w:sz w:val="27"/>
        </w:rPr>
      </w:pPr>
      <w:r>
        <w:rPr>
          <w:b/>
          <w:color w:val="333333"/>
          <w:sz w:val="27"/>
        </w:rPr>
        <w:t>Частное</w:t>
      </w:r>
      <w:r>
        <w:rPr>
          <w:b/>
          <w:color w:val="333333"/>
          <w:spacing w:val="25"/>
          <w:sz w:val="27"/>
        </w:rPr>
        <w:t> </w:t>
      </w:r>
      <w:r>
        <w:rPr>
          <w:b/>
          <w:color w:val="333333"/>
          <w:sz w:val="27"/>
        </w:rPr>
        <w:t>общеобра.:ювательное</w:t>
      </w:r>
      <w:r>
        <w:rPr>
          <w:b/>
          <w:color w:val="333333"/>
          <w:spacing w:val="-12"/>
          <w:sz w:val="27"/>
        </w:rPr>
        <w:t> </w:t>
      </w:r>
      <w:r>
        <w:rPr>
          <w:b/>
          <w:color w:val="333333"/>
          <w:spacing w:val="-2"/>
          <w:sz w:val="27"/>
        </w:rPr>
        <w:t>учреждение</w:t>
      </w:r>
    </w:p>
    <w:p>
      <w:pPr>
        <w:spacing w:before="15"/>
        <w:ind w:left="3674" w:right="3743" w:firstLine="0"/>
        <w:jc w:val="center"/>
        <w:rPr>
          <w:b/>
          <w:sz w:val="27"/>
        </w:rPr>
      </w:pPr>
      <w:r>
        <w:rPr>
          <w:b/>
          <w:color w:val="333333"/>
          <w:sz w:val="27"/>
        </w:rPr>
        <w:t>«РЖД</w:t>
      </w:r>
      <w:r>
        <w:rPr>
          <w:b/>
          <w:color w:val="333333"/>
          <w:spacing w:val="18"/>
          <w:sz w:val="27"/>
        </w:rPr>
        <w:t> </w:t>
      </w:r>
      <w:r>
        <w:rPr>
          <w:b/>
          <w:color w:val="333333"/>
          <w:sz w:val="27"/>
        </w:rPr>
        <w:t>лицей</w:t>
      </w:r>
      <w:r>
        <w:rPr>
          <w:b/>
          <w:color w:val="333333"/>
          <w:spacing w:val="9"/>
          <w:sz w:val="27"/>
        </w:rPr>
        <w:t> </w:t>
      </w:r>
      <w:r>
        <w:rPr>
          <w:rFonts w:ascii="Arial" w:hAnsi="Arial"/>
          <w:b/>
          <w:color w:val="333333"/>
          <w:sz w:val="27"/>
        </w:rPr>
        <w:t>№</w:t>
      </w:r>
      <w:r>
        <w:rPr>
          <w:rFonts w:ascii="Arial" w:hAnsi="Arial"/>
          <w:b/>
          <w:color w:val="333333"/>
          <w:spacing w:val="4"/>
          <w:sz w:val="27"/>
        </w:rPr>
        <w:t> </w:t>
      </w:r>
      <w:r>
        <w:rPr>
          <w:b/>
          <w:color w:val="333333"/>
          <w:spacing w:val="-5"/>
          <w:sz w:val="27"/>
        </w:rPr>
        <w:t>8»</w:t>
      </w: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80" w:bottom="280" w:left="1520" w:right="640"/>
        </w:sectPr>
      </w:pPr>
    </w:p>
    <w:p>
      <w:pPr>
        <w:spacing w:before="244"/>
        <w:ind w:left="108" w:right="0" w:firstLine="0"/>
        <w:jc w:val="left"/>
        <w:rPr>
          <w:b/>
          <w:sz w:val="27"/>
        </w:rPr>
      </w:pPr>
      <w:r>
        <w:rPr/>
        <w:drawing>
          <wp:anchor distT="0" distB="0" distL="0" distR="0" allowOverlap="1" layoutInCell="1" locked="0" behindDoc="1" simplePos="0" relativeHeight="487480832">
            <wp:simplePos x="0" y="0"/>
            <wp:positionH relativeFrom="page">
              <wp:posOffset>3394843</wp:posOffset>
            </wp:positionH>
            <wp:positionV relativeFrom="paragraph">
              <wp:posOffset>-423453</wp:posOffset>
            </wp:positionV>
            <wp:extent cx="3455901" cy="2136032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5901" cy="2136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33333"/>
          <w:spacing w:val="-2"/>
          <w:sz w:val="27"/>
        </w:rPr>
        <w:t>СОГЛАСОВАНО</w:t>
      </w:r>
    </w:p>
    <w:p>
      <w:pPr>
        <w:pStyle w:val="BodyText"/>
        <w:spacing w:before="2"/>
        <w:ind w:left="113"/>
        <w:jc w:val="left"/>
      </w:pPr>
      <w:r>
        <w:rPr>
          <w:color w:val="333333"/>
        </w:rPr>
        <w:t>Заседанием</w:t>
      </w:r>
      <w:r>
        <w:rPr>
          <w:color w:val="333333"/>
          <w:spacing w:val="47"/>
          <w:w w:val="150"/>
        </w:rPr>
        <w:t> </w:t>
      </w:r>
      <w:r>
        <w:rPr>
          <w:color w:val="333333"/>
          <w:spacing w:val="-2"/>
        </w:rPr>
        <w:t>педагогического</w:t>
      </w:r>
    </w:p>
    <w:p>
      <w:pPr>
        <w:pStyle w:val="BodyText"/>
        <w:ind w:left="110"/>
        <w:jc w:val="left"/>
      </w:pPr>
      <w:r>
        <w:rPr>
          <w:color w:val="333333"/>
        </w:rPr>
        <w:t>«РЖД</w:t>
      </w:r>
      <w:r>
        <w:rPr>
          <w:color w:val="333333"/>
          <w:spacing w:val="-2"/>
        </w:rPr>
        <w:t> </w:t>
      </w:r>
      <w:r>
        <w:rPr>
          <w:color w:val="333333"/>
        </w:rPr>
        <w:t>лицей</w:t>
      </w:r>
      <w:r>
        <w:rPr>
          <w:color w:val="333333"/>
          <w:spacing w:val="1"/>
        </w:rPr>
        <w:t> </w:t>
      </w:r>
      <w:r>
        <w:rPr>
          <w:color w:val="333333"/>
        </w:rPr>
        <w:t>№</w:t>
      </w:r>
      <w:r>
        <w:rPr>
          <w:color w:val="333333"/>
          <w:spacing w:val="-4"/>
        </w:rPr>
        <w:t> </w:t>
      </w:r>
      <w:r>
        <w:rPr>
          <w:color w:val="333333"/>
          <w:spacing w:val="-5"/>
        </w:rPr>
        <w:t>8»</w:t>
      </w:r>
    </w:p>
    <w:p>
      <w:pPr>
        <w:pStyle w:val="BodyText"/>
        <w:spacing w:before="10"/>
        <w:ind w:left="107"/>
        <w:jc w:val="left"/>
      </w:pPr>
      <w:r>
        <w:rPr>
          <w:color w:val="333333"/>
        </w:rPr>
        <w:t>(протокол</w:t>
      </w:r>
      <w:r>
        <w:rPr>
          <w:color w:val="333333"/>
          <w:spacing w:val="11"/>
        </w:rPr>
        <w:t> </w:t>
      </w:r>
      <w:r>
        <w:rPr>
          <w:color w:val="333333"/>
        </w:rPr>
        <w:t>от</w:t>
      </w:r>
      <w:r>
        <w:rPr>
          <w:color w:val="333333"/>
          <w:spacing w:val="-2"/>
        </w:rPr>
        <w:t> </w:t>
      </w:r>
      <w:r>
        <w:rPr>
          <w:color w:val="333333"/>
        </w:rPr>
        <w:t>28.08.2023</w:t>
      </w:r>
      <w:r>
        <w:rPr>
          <w:color w:val="333333"/>
          <w:spacing w:val="20"/>
        </w:rPr>
        <w:t> </w:t>
      </w:r>
      <w:r>
        <w:rPr>
          <w:color w:val="333333"/>
        </w:rPr>
        <w:t>г.</w:t>
      </w:r>
      <w:r>
        <w:rPr>
          <w:color w:val="333333"/>
          <w:spacing w:val="-9"/>
        </w:rPr>
        <w:t> </w:t>
      </w:r>
      <w:r>
        <w:rPr>
          <w:color w:val="333333"/>
        </w:rPr>
        <w:t>№</w:t>
      </w:r>
      <w:r>
        <w:rPr>
          <w:color w:val="333333"/>
          <w:spacing w:val="-8"/>
        </w:rPr>
        <w:t> </w:t>
      </w:r>
      <w:r>
        <w:rPr>
          <w:color w:val="333333"/>
          <w:spacing w:val="-5"/>
        </w:rPr>
        <w:t>1)</w:t>
      </w:r>
    </w:p>
    <w:p>
      <w:pPr>
        <w:spacing w:line="240" w:lineRule="auto" w:before="0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spacing w:before="207"/>
        <w:ind w:left="107"/>
        <w:jc w:val="left"/>
      </w:pPr>
      <w:r>
        <w:rPr>
          <w:color w:val="333333"/>
          <w:spacing w:val="-2"/>
        </w:rPr>
        <w:t>частного</w:t>
      </w:r>
    </w:p>
    <w:p>
      <w:pPr>
        <w:spacing w:after="0"/>
        <w:jc w:val="left"/>
        <w:sectPr>
          <w:type w:val="continuous"/>
          <w:pgSz w:w="11910" w:h="16840"/>
          <w:pgMar w:top="180" w:bottom="280" w:left="1520" w:right="640"/>
          <w:cols w:num="2" w:equalWidth="0">
            <w:col w:w="3933" w:space="4180"/>
            <w:col w:w="1637"/>
          </w:cols>
        </w:sectPr>
      </w:pPr>
    </w:p>
    <w:p>
      <w:pPr>
        <w:pStyle w:val="BodyText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109904</wp:posOffset>
                </wp:positionH>
                <wp:positionV relativeFrom="page">
                  <wp:posOffset>122073</wp:posOffset>
                </wp:positionV>
                <wp:extent cx="2076450" cy="836294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2076450" cy="836294"/>
                          <a:chExt cx="2076450" cy="836294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9158" y="6102"/>
                            <a:ext cx="1270" cy="817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817880">
                                <a:moveTo>
                                  <a:pt x="0" y="817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831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2063771" y="6102"/>
                            <a:ext cx="1270" cy="830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830580">
                                <a:moveTo>
                                  <a:pt x="0" y="8300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137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9154"/>
                            <a:ext cx="20764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76450" h="0">
                                <a:moveTo>
                                  <a:pt x="0" y="0"/>
                                </a:moveTo>
                                <a:lnTo>
                                  <a:pt x="2075983" y="0"/>
                                </a:lnTo>
                              </a:path>
                            </a:pathLst>
                          </a:custGeom>
                          <a:ln w="183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817795"/>
                            <a:ext cx="20764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76450" h="0">
                                <a:moveTo>
                                  <a:pt x="0" y="0"/>
                                </a:moveTo>
                                <a:lnTo>
                                  <a:pt x="2075983" y="0"/>
                                </a:lnTo>
                              </a:path>
                            </a:pathLst>
                          </a:custGeom>
                          <a:ln w="21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18317" y="18308"/>
                            <a:ext cx="2035175" cy="7893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85"/>
                                <w:ind w:left="228" w:right="0" w:firstLine="0"/>
                                <w:jc w:val="lef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3B495D"/>
                                  <w:w w:val="105"/>
                                  <w:sz w:val="14"/>
                                </w:rPr>
                                <w:t>Д</w:t>
                              </w:r>
                              <w:r>
                                <w:rPr>
                                  <w:color w:val="333333"/>
                                  <w:w w:val="105"/>
                                  <w:sz w:val="14"/>
                                </w:rPr>
                                <w:t>окумент</w:t>
                              </w:r>
                              <w:r>
                                <w:rPr>
                                  <w:color w:val="333333"/>
                                  <w:spacing w:val="2"/>
                                  <w:w w:val="105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color w:val="110A11"/>
                                  <w:w w:val="105"/>
                                  <w:sz w:val="14"/>
                                </w:rPr>
                                <w:t>п</w:t>
                              </w:r>
                              <w:r>
                                <w:rPr>
                                  <w:color w:val="333333"/>
                                  <w:w w:val="105"/>
                                  <w:sz w:val="14"/>
                                </w:rPr>
                                <w:t>одписа</w:t>
                              </w:r>
                              <w:r>
                                <w:rPr>
                                  <w:color w:val="110A11"/>
                                  <w:w w:val="105"/>
                                  <w:sz w:val="14"/>
                                </w:rPr>
                                <w:t>н</w:t>
                              </w:r>
                              <w:r>
                                <w:rPr>
                                  <w:color w:val="110A11"/>
                                  <w:spacing w:val="-9"/>
                                  <w:w w:val="105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color w:val="333333"/>
                                  <w:w w:val="105"/>
                                  <w:sz w:val="14"/>
                                </w:rPr>
                                <w:t>эдекгронной</w:t>
                              </w:r>
                              <w:r>
                                <w:rPr>
                                  <w:color w:val="333333"/>
                                  <w:spacing w:val="6"/>
                                  <w:w w:val="105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color w:val="23212B"/>
                                  <w:spacing w:val="-2"/>
                                  <w:w w:val="105"/>
                                  <w:sz w:val="14"/>
                                </w:rPr>
                                <w:t>подписью</w:t>
                              </w:r>
                            </w:p>
                            <w:p>
                              <w:pPr>
                                <w:spacing w:line="240" w:lineRule="auto" w:before="6"/>
                                <w:rPr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before="1"/>
                                <w:ind w:left="70" w:right="0" w:firstLine="0"/>
                                <w:jc w:val="left"/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b/>
                                  <w:color w:val="110A11"/>
                                  <w:spacing w:val="-2"/>
                                  <w:sz w:val="16"/>
                                </w:rPr>
                                <w:t>Сер1</w:t>
                              </w:r>
                              <w:r>
                                <w:rPr>
                                  <w:b/>
                                  <w:color w:val="23212B"/>
                                  <w:spacing w:val="-2"/>
                                  <w:sz w:val="16"/>
                                </w:rPr>
                                <w:t>ифll</w:t>
                              </w:r>
                              <w:r>
                                <w:rPr>
                                  <w:b/>
                                  <w:color w:val="110A11"/>
                                  <w:spacing w:val="-2"/>
                                  <w:sz w:val="16"/>
                                </w:rPr>
                                <w:t>ка</w:t>
                              </w:r>
                              <w:r>
                                <w:rPr>
                                  <w:b/>
                                  <w:color w:val="23212B"/>
                                  <w:spacing w:val="-2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color w:val="333333"/>
                                  <w:spacing w:val="-2"/>
                                  <w:sz w:val="8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color w:val="23212B"/>
                                  <w:spacing w:val="-2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color w:val="333333"/>
                                  <w:spacing w:val="-2"/>
                                  <w:sz w:val="8"/>
                                </w:rPr>
                                <w:t>c.2c64c</w:t>
                              </w:r>
                              <w:r>
                                <w:rPr>
                                  <w:color w:val="544449"/>
                                  <w:spacing w:val="-2"/>
                                  <w:sz w:val="8"/>
                                </w:rPr>
                                <w:t>L</w:t>
                              </w:r>
                              <w:r>
                                <w:rPr>
                                  <w:color w:val="333333"/>
                                  <w:spacing w:val="-2"/>
                                  <w:sz w:val="8"/>
                                </w:rPr>
                                <w:t>Ьa0</w:t>
                              </w:r>
                              <w:r>
                                <w:rPr>
                                  <w:color w:val="3B495D"/>
                                  <w:spacing w:val="-2"/>
                                  <w:sz w:val="8"/>
                                </w:rPr>
                                <w:t>r</w:t>
                              </w:r>
                              <w:r>
                                <w:rPr>
                                  <w:color w:val="23212B"/>
                                  <w:spacing w:val="-2"/>
                                  <w:sz w:val="8"/>
                                </w:rPr>
                                <w:t>Jr</w:t>
                              </w:r>
                              <w:r>
                                <w:rPr>
                                  <w:color w:val="726962"/>
                                  <w:spacing w:val="-2"/>
                                  <w:sz w:val="8"/>
                                </w:rPr>
                                <w:t>.</w:t>
                              </w:r>
                              <w:r>
                                <w:rPr>
                                  <w:color w:val="333333"/>
                                  <w:spacing w:val="-2"/>
                                  <w:sz w:val="8"/>
                                </w:rPr>
                                <w:t>e</w:t>
                              </w:r>
                              <w:r>
                                <w:rPr>
                                  <w:color w:val="52565E"/>
                                  <w:spacing w:val="-2"/>
                                  <w:sz w:val="8"/>
                                </w:rPr>
                                <w:t>4</w:t>
                              </w:r>
                              <w:r>
                                <w:rPr>
                                  <w:color w:val="333333"/>
                                  <w:spacing w:val="-2"/>
                                  <w:sz w:val="8"/>
                                </w:rPr>
                                <w:t>7d5S55ra</w:t>
                              </w:r>
                              <w:r>
                                <w:rPr>
                                  <w:color w:val="3B495D"/>
                                  <w:spacing w:val="-2"/>
                                  <w:sz w:val="8"/>
                                </w:rPr>
                                <w:t>I</w:t>
                              </w:r>
                              <w:r>
                                <w:rPr>
                                  <w:color w:val="23212B"/>
                                  <w:spacing w:val="-2"/>
                                  <w:sz w:val="8"/>
                                </w:rPr>
                                <w:t>0Ьd7</w:t>
                              </w:r>
                              <w:r>
                                <w:rPr>
                                  <w:color w:val="544449"/>
                                  <w:spacing w:val="-2"/>
                                  <w:sz w:val="8"/>
                                </w:rPr>
                                <w:t>:t</w:t>
                              </w:r>
                              <w:r>
                                <w:rPr>
                                  <w:color w:val="333333"/>
                                  <w:spacing w:val="-2"/>
                                  <w:sz w:val="8"/>
                                </w:rPr>
                                <w:t>:ta30</w:t>
                              </w:r>
                              <w:r>
                                <w:rPr>
                                  <w:color w:val="544449"/>
                                  <w:spacing w:val="-2"/>
                                  <w:sz w:val="8"/>
                                </w:rPr>
                                <w:t>7</w:t>
                              </w:r>
                              <w:r>
                                <w:rPr>
                                  <w:color w:val="333333"/>
                                  <w:spacing w:val="-2"/>
                                  <w:sz w:val="8"/>
                                </w:rPr>
                                <w:t>dcЬбЪ</w:t>
                              </w:r>
                            </w:p>
                            <w:p>
                              <w:pPr>
                                <w:spacing w:before="45"/>
                                <w:ind w:left="71" w:right="0" w:firstLine="0"/>
                                <w:jc w:val="left"/>
                                <w:rPr>
                                  <w:rFonts w:ascii="Arial" w:hAnsi="Arial"/>
                                  <w:sz w:val="13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110A11"/>
                                  <w:w w:val="75"/>
                                  <w:sz w:val="13"/>
                                </w:rPr>
                                <w:t>8Jiа</w:t>
                              </w:r>
                              <w:r>
                                <w:rPr>
                                  <w:rFonts w:ascii="Arial" w:hAnsi="Arial"/>
                                  <w:color w:val="23212B"/>
                                  <w:w w:val="75"/>
                                  <w:sz w:val="13"/>
                                </w:rPr>
                                <w:t>д</w:t>
                              </w:r>
                              <w:r>
                                <w:rPr>
                                  <w:rFonts w:ascii="Arial" w:hAnsi="Arial"/>
                                  <w:color w:val="110A11"/>
                                  <w:w w:val="75"/>
                                  <w:sz w:val="13"/>
                                </w:rPr>
                                <w:t>ш</w:t>
                              </w:r>
                              <w:r>
                                <w:rPr>
                                  <w:rFonts w:ascii="Arial" w:hAnsi="Arial"/>
                                  <w:color w:val="110A11"/>
                                  <w:spacing w:val="13"/>
                                  <w:sz w:val="13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color w:val="110A11"/>
                                  <w:w w:val="75"/>
                                  <w:sz w:val="13"/>
                                </w:rPr>
                                <w:t>Б </w:t>
                              </w:r>
                              <w:r>
                                <w:rPr>
                                  <w:rFonts w:ascii="Arial" w:hAnsi="Arial"/>
                                  <w:color w:val="110A11"/>
                                  <w:spacing w:val="-2"/>
                                  <w:w w:val="75"/>
                                  <w:sz w:val="13"/>
                                </w:rPr>
                                <w:t>цнм</w:t>
                              </w:r>
                              <w:r>
                                <w:rPr>
                                  <w:rFonts w:ascii="Arial" w:hAnsi="Arial"/>
                                  <w:color w:val="23212B"/>
                                  <w:spacing w:val="-2"/>
                                  <w:w w:val="75"/>
                                  <w:sz w:val="13"/>
                                </w:rPr>
                                <w:t>к</w:t>
                              </w:r>
                              <w:r>
                                <w:rPr>
                                  <w:rFonts w:ascii="Arial" w:hAnsi="Arial"/>
                                  <w:color w:val="110A11"/>
                                  <w:spacing w:val="-2"/>
                                  <w:w w:val="75"/>
                                  <w:sz w:val="13"/>
                                </w:rPr>
                                <w:t>1</w:t>
                              </w:r>
                              <w:r>
                                <w:rPr>
                                  <w:rFonts w:ascii="Arial" w:hAnsi="Arial"/>
                                  <w:color w:val="23212B"/>
                                  <w:spacing w:val="-2"/>
                                  <w:w w:val="75"/>
                                  <w:sz w:val="13"/>
                                </w:rPr>
                                <w:t>1Н</w:t>
                              </w:r>
                              <w:r>
                                <w:rPr>
                                  <w:rFonts w:ascii="Arial" w:hAnsi="Arial"/>
                                  <w:color w:val="110A11"/>
                                  <w:spacing w:val="-2"/>
                                  <w:w w:val="75"/>
                                  <w:sz w:val="13"/>
                                </w:rPr>
                                <w:t>1знАl</w:t>
                              </w:r>
                              <w:r>
                                <w:rPr>
                                  <w:rFonts w:ascii="Arial" w:hAnsi="Arial"/>
                                  <w:color w:val="23212B"/>
                                  <w:spacing w:val="-2"/>
                                  <w:w w:val="75"/>
                                  <w:sz w:val="13"/>
                                </w:rPr>
                                <w:t>еш</w:t>
                              </w:r>
                              <w:r>
                                <w:rPr>
                                  <w:rFonts w:ascii="Arial" w:hAnsi="Arial"/>
                                  <w:color w:val="110A11"/>
                                  <w:spacing w:val="-2"/>
                                  <w:w w:val="75"/>
                                  <w:sz w:val="13"/>
                                </w:rPr>
                                <w:t>шч</w:t>
                              </w:r>
                            </w:p>
                            <w:p>
                              <w:pPr>
                                <w:spacing w:before="10"/>
                                <w:ind w:left="67" w:right="0" w:firstLine="0"/>
                                <w:jc w:val="lef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110A11"/>
                                  <w:spacing w:val="-2"/>
                                  <w:w w:val="65"/>
                                  <w:sz w:val="15"/>
                                </w:rPr>
                                <w:t>llei</w:t>
                              </w:r>
                              <w:r>
                                <w:rPr>
                                  <w:color w:val="23212B"/>
                                  <w:spacing w:val="-2"/>
                                  <w:w w:val="65"/>
                                  <w:sz w:val="15"/>
                                </w:rPr>
                                <w:t>cm</w:t>
                              </w:r>
                              <w:r>
                                <w:rPr>
                                  <w:color w:val="110A11"/>
                                  <w:spacing w:val="-2"/>
                                  <w:w w:val="65"/>
                                  <w:sz w:val="15"/>
                                </w:rPr>
                                <w:t>ire</w:t>
                              </w:r>
                              <w:r>
                                <w:rPr>
                                  <w:color w:val="380305"/>
                                  <w:spacing w:val="-2"/>
                                  <w:w w:val="65"/>
                                  <w:sz w:val="15"/>
                                </w:rPr>
                                <w:t>л</w:t>
                              </w:r>
                              <w:r>
                                <w:rPr>
                                  <w:color w:val="110A11"/>
                                  <w:spacing w:val="-2"/>
                                  <w:w w:val="65"/>
                                  <w:sz w:val="15"/>
                                </w:rPr>
                                <w:t>ьм</w:t>
                              </w:r>
                              <w:r>
                                <w:rPr>
                                  <w:color w:val="333333"/>
                                  <w:spacing w:val="-2"/>
                                  <w:w w:val="65"/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color w:val="110A11"/>
                                  <w:spacing w:val="-2"/>
                                  <w:w w:val="65"/>
                                  <w:sz w:val="15"/>
                                </w:rPr>
                                <w:t>i:</w:t>
                              </w:r>
                              <w:r>
                                <w:rPr>
                                  <w:color w:val="23212B"/>
                                  <w:spacing w:val="-2"/>
                                  <w:w w:val="65"/>
                                  <w:sz w:val="15"/>
                                </w:rPr>
                                <w:t>с</w:t>
                              </w:r>
                              <w:r>
                                <w:rPr>
                                  <w:color w:val="23212B"/>
                                  <w:spacing w:val="5"/>
                                  <w:sz w:val="15"/>
                                </w:rPr>
                                <w:t> </w:t>
                              </w:r>
                              <w:r>
                                <w:rPr>
                                  <w:color w:val="110A11"/>
                                  <w:spacing w:val="-2"/>
                                  <w:w w:val="75"/>
                                  <w:sz w:val="15"/>
                                </w:rPr>
                                <w:t>ЮШ2З</w:t>
                              </w:r>
                              <w:r>
                                <w:rPr>
                                  <w:color w:val="23212B"/>
                                  <w:spacing w:val="-2"/>
                                  <w:w w:val="75"/>
                                  <w:sz w:val="15"/>
                                </w:rPr>
                                <w:t>до</w:t>
                              </w:r>
                              <w:r>
                                <w:rPr>
                                  <w:color w:val="110A11"/>
                                  <w:spacing w:val="-2"/>
                                  <w:w w:val="75"/>
                                  <w:sz w:val="15"/>
                                </w:rPr>
                                <w:t>2(</w:t>
                              </w:r>
                              <w:r>
                                <w:rPr>
                                  <w:color w:val="23212B"/>
                                  <w:spacing w:val="-2"/>
                                  <w:w w:val="75"/>
                                  <w:sz w:val="15"/>
                                </w:rPr>
                                <w:t>1</w:t>
                              </w:r>
                              <w:r>
                                <w:rPr>
                                  <w:color w:val="110A11"/>
                                  <w:spacing w:val="-2"/>
                                  <w:w w:val="75"/>
                                  <w:sz w:val="15"/>
                                </w:rPr>
                                <w:t>0.21124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.653936pt;margin-top:9.612068pt;width:163.5pt;height:65.850pt;mso-position-horizontal-relative:page;mso-position-vertical-relative:page;z-index:15729152" id="docshapegroup1" coordorigin="173,192" coordsize="3270,1317">
                <v:line style="position:absolute" from="188,1490" to="188,202" stroked="true" strokeweight="1.442323pt" strokecolor="#000000">
                  <v:stroke dashstyle="solid"/>
                </v:line>
                <v:line style="position:absolute" from="3423,1509" to="3423,202" stroked="true" strokeweight="1.68271pt" strokecolor="#000000">
                  <v:stroke dashstyle="solid"/>
                </v:line>
                <v:line style="position:absolute" from="173,207" to="3442,207" stroked="true" strokeweight="1.441642pt" strokecolor="#000000">
                  <v:stroke dashstyle="solid"/>
                </v:line>
                <v:line style="position:absolute" from="173,1480" to="3442,1480" stroked="true" strokeweight="1.681915pt" strokecolor="#000000">
                  <v:stroke dashstyle="solid"/>
                </v:lin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201;top:221;width:3205;height:1243" type="#_x0000_t202" id="docshape2" filled="false" stroked="false">
                  <v:textbox inset="0,0,0,0">
                    <w:txbxContent>
                      <w:p>
                        <w:pPr>
                          <w:spacing w:before="85"/>
                          <w:ind w:left="228" w:right="0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3B495D"/>
                            <w:w w:val="105"/>
                            <w:sz w:val="14"/>
                          </w:rPr>
                          <w:t>Д</w:t>
                        </w:r>
                        <w:r>
                          <w:rPr>
                            <w:color w:val="333333"/>
                            <w:w w:val="105"/>
                            <w:sz w:val="14"/>
                          </w:rPr>
                          <w:t>окумент</w:t>
                        </w:r>
                        <w:r>
                          <w:rPr>
                            <w:color w:val="333333"/>
                            <w:spacing w:val="2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110A11"/>
                            <w:w w:val="105"/>
                            <w:sz w:val="14"/>
                          </w:rPr>
                          <w:t>п</w:t>
                        </w:r>
                        <w:r>
                          <w:rPr>
                            <w:color w:val="333333"/>
                            <w:w w:val="105"/>
                            <w:sz w:val="14"/>
                          </w:rPr>
                          <w:t>одписа</w:t>
                        </w:r>
                        <w:r>
                          <w:rPr>
                            <w:color w:val="110A11"/>
                            <w:w w:val="105"/>
                            <w:sz w:val="14"/>
                          </w:rPr>
                          <w:t>н</w:t>
                        </w:r>
                        <w:r>
                          <w:rPr>
                            <w:color w:val="110A11"/>
                            <w:spacing w:val="-9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4"/>
                          </w:rPr>
                          <w:t>эдекгронной</w:t>
                        </w:r>
                        <w:r>
                          <w:rPr>
                            <w:color w:val="333333"/>
                            <w:spacing w:val="6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23212B"/>
                            <w:spacing w:val="-2"/>
                            <w:w w:val="105"/>
                            <w:sz w:val="14"/>
                          </w:rPr>
                          <w:t>подписью</w:t>
                        </w:r>
                      </w:p>
                      <w:p>
                        <w:pPr>
                          <w:spacing w:line="240" w:lineRule="auto" w:before="6"/>
                          <w:rPr>
                            <w:sz w:val="16"/>
                          </w:rPr>
                        </w:pPr>
                      </w:p>
                      <w:p>
                        <w:pPr>
                          <w:spacing w:before="1"/>
                          <w:ind w:left="70" w:right="0" w:firstLine="0"/>
                          <w:jc w:val="left"/>
                          <w:rPr>
                            <w:sz w:val="8"/>
                          </w:rPr>
                        </w:pPr>
                        <w:r>
                          <w:rPr>
                            <w:b/>
                            <w:color w:val="110A11"/>
                            <w:spacing w:val="-2"/>
                            <w:sz w:val="16"/>
                          </w:rPr>
                          <w:t>Сер1</w:t>
                        </w:r>
                        <w:r>
                          <w:rPr>
                            <w:b/>
                            <w:color w:val="23212B"/>
                            <w:spacing w:val="-2"/>
                            <w:sz w:val="16"/>
                          </w:rPr>
                          <w:t>ифll</w:t>
                        </w:r>
                        <w:r>
                          <w:rPr>
                            <w:b/>
                            <w:color w:val="110A11"/>
                            <w:spacing w:val="-2"/>
                            <w:sz w:val="16"/>
                          </w:rPr>
                          <w:t>ка</w:t>
                        </w:r>
                        <w:r>
                          <w:rPr>
                            <w:b/>
                            <w:color w:val="23212B"/>
                            <w:spacing w:val="-2"/>
                            <w:sz w:val="16"/>
                          </w:rPr>
                          <w:t>r</w:t>
                        </w:r>
                        <w:r>
                          <w:rPr>
                            <w:color w:val="333333"/>
                            <w:spacing w:val="-2"/>
                            <w:sz w:val="8"/>
                          </w:rPr>
                          <w:t>S</w:t>
                        </w:r>
                        <w:r>
                          <w:rPr>
                            <w:b/>
                            <w:color w:val="23212B"/>
                            <w:spacing w:val="-2"/>
                            <w:sz w:val="16"/>
                          </w:rPr>
                          <w:t>.</w:t>
                        </w:r>
                        <w:r>
                          <w:rPr>
                            <w:color w:val="333333"/>
                            <w:spacing w:val="-2"/>
                            <w:sz w:val="8"/>
                          </w:rPr>
                          <w:t>c.2c64c</w:t>
                        </w:r>
                        <w:r>
                          <w:rPr>
                            <w:color w:val="544449"/>
                            <w:spacing w:val="-2"/>
                            <w:sz w:val="8"/>
                          </w:rPr>
                          <w:t>L</w:t>
                        </w:r>
                        <w:r>
                          <w:rPr>
                            <w:color w:val="333333"/>
                            <w:spacing w:val="-2"/>
                            <w:sz w:val="8"/>
                          </w:rPr>
                          <w:t>Ьa0</w:t>
                        </w:r>
                        <w:r>
                          <w:rPr>
                            <w:color w:val="3B495D"/>
                            <w:spacing w:val="-2"/>
                            <w:sz w:val="8"/>
                          </w:rPr>
                          <w:t>r</w:t>
                        </w:r>
                        <w:r>
                          <w:rPr>
                            <w:color w:val="23212B"/>
                            <w:spacing w:val="-2"/>
                            <w:sz w:val="8"/>
                          </w:rPr>
                          <w:t>Jr</w:t>
                        </w:r>
                        <w:r>
                          <w:rPr>
                            <w:color w:val="726962"/>
                            <w:spacing w:val="-2"/>
                            <w:sz w:val="8"/>
                          </w:rPr>
                          <w:t>.</w:t>
                        </w:r>
                        <w:r>
                          <w:rPr>
                            <w:color w:val="333333"/>
                            <w:spacing w:val="-2"/>
                            <w:sz w:val="8"/>
                          </w:rPr>
                          <w:t>e</w:t>
                        </w:r>
                        <w:r>
                          <w:rPr>
                            <w:color w:val="52565E"/>
                            <w:spacing w:val="-2"/>
                            <w:sz w:val="8"/>
                          </w:rPr>
                          <w:t>4</w:t>
                        </w:r>
                        <w:r>
                          <w:rPr>
                            <w:color w:val="333333"/>
                            <w:spacing w:val="-2"/>
                            <w:sz w:val="8"/>
                          </w:rPr>
                          <w:t>7d5S55ra</w:t>
                        </w:r>
                        <w:r>
                          <w:rPr>
                            <w:color w:val="3B495D"/>
                            <w:spacing w:val="-2"/>
                            <w:sz w:val="8"/>
                          </w:rPr>
                          <w:t>I</w:t>
                        </w:r>
                        <w:r>
                          <w:rPr>
                            <w:color w:val="23212B"/>
                            <w:spacing w:val="-2"/>
                            <w:sz w:val="8"/>
                          </w:rPr>
                          <w:t>0Ьd7</w:t>
                        </w:r>
                        <w:r>
                          <w:rPr>
                            <w:color w:val="544449"/>
                            <w:spacing w:val="-2"/>
                            <w:sz w:val="8"/>
                          </w:rPr>
                          <w:t>:t</w:t>
                        </w:r>
                        <w:r>
                          <w:rPr>
                            <w:color w:val="333333"/>
                            <w:spacing w:val="-2"/>
                            <w:sz w:val="8"/>
                          </w:rPr>
                          <w:t>:ta30</w:t>
                        </w:r>
                        <w:r>
                          <w:rPr>
                            <w:color w:val="544449"/>
                            <w:spacing w:val="-2"/>
                            <w:sz w:val="8"/>
                          </w:rPr>
                          <w:t>7</w:t>
                        </w:r>
                        <w:r>
                          <w:rPr>
                            <w:color w:val="333333"/>
                            <w:spacing w:val="-2"/>
                            <w:sz w:val="8"/>
                          </w:rPr>
                          <w:t>dcЬбЪ</w:t>
                        </w:r>
                      </w:p>
                      <w:p>
                        <w:pPr>
                          <w:spacing w:before="45"/>
                          <w:ind w:left="71" w:right="0" w:firstLine="0"/>
                          <w:jc w:val="left"/>
                          <w:rPr>
                            <w:rFonts w:ascii="Arial" w:hAnsi="Arial"/>
                            <w:sz w:val="13"/>
                          </w:rPr>
                        </w:pPr>
                        <w:r>
                          <w:rPr>
                            <w:rFonts w:ascii="Arial" w:hAnsi="Arial"/>
                            <w:color w:val="110A11"/>
                            <w:w w:val="75"/>
                            <w:sz w:val="13"/>
                          </w:rPr>
                          <w:t>8Jiа</w:t>
                        </w:r>
                        <w:r>
                          <w:rPr>
                            <w:rFonts w:ascii="Arial" w:hAnsi="Arial"/>
                            <w:color w:val="23212B"/>
                            <w:w w:val="75"/>
                            <w:sz w:val="13"/>
                          </w:rPr>
                          <w:t>д</w:t>
                        </w:r>
                        <w:r>
                          <w:rPr>
                            <w:rFonts w:ascii="Arial" w:hAnsi="Arial"/>
                            <w:color w:val="110A11"/>
                            <w:w w:val="75"/>
                            <w:sz w:val="13"/>
                          </w:rPr>
                          <w:t>ш</w:t>
                        </w:r>
                        <w:r>
                          <w:rPr>
                            <w:rFonts w:ascii="Arial" w:hAnsi="Arial"/>
                            <w:color w:val="110A11"/>
                            <w:spacing w:val="1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10A11"/>
                            <w:w w:val="75"/>
                            <w:sz w:val="13"/>
                          </w:rPr>
                          <w:t>Б </w:t>
                        </w:r>
                        <w:r>
                          <w:rPr>
                            <w:rFonts w:ascii="Arial" w:hAnsi="Arial"/>
                            <w:color w:val="110A11"/>
                            <w:spacing w:val="-2"/>
                            <w:w w:val="75"/>
                            <w:sz w:val="13"/>
                          </w:rPr>
                          <w:t>цнм</w:t>
                        </w:r>
                        <w:r>
                          <w:rPr>
                            <w:rFonts w:ascii="Arial" w:hAnsi="Arial"/>
                            <w:color w:val="23212B"/>
                            <w:spacing w:val="-2"/>
                            <w:w w:val="75"/>
                            <w:sz w:val="13"/>
                          </w:rPr>
                          <w:t>к</w:t>
                        </w:r>
                        <w:r>
                          <w:rPr>
                            <w:rFonts w:ascii="Arial" w:hAnsi="Arial"/>
                            <w:color w:val="110A11"/>
                            <w:spacing w:val="-2"/>
                            <w:w w:val="75"/>
                            <w:sz w:val="13"/>
                          </w:rPr>
                          <w:t>1</w:t>
                        </w:r>
                        <w:r>
                          <w:rPr>
                            <w:rFonts w:ascii="Arial" w:hAnsi="Arial"/>
                            <w:color w:val="23212B"/>
                            <w:spacing w:val="-2"/>
                            <w:w w:val="75"/>
                            <w:sz w:val="13"/>
                          </w:rPr>
                          <w:t>1Н</w:t>
                        </w:r>
                        <w:r>
                          <w:rPr>
                            <w:rFonts w:ascii="Arial" w:hAnsi="Arial"/>
                            <w:color w:val="110A11"/>
                            <w:spacing w:val="-2"/>
                            <w:w w:val="75"/>
                            <w:sz w:val="13"/>
                          </w:rPr>
                          <w:t>1знАl</w:t>
                        </w:r>
                        <w:r>
                          <w:rPr>
                            <w:rFonts w:ascii="Arial" w:hAnsi="Arial"/>
                            <w:color w:val="23212B"/>
                            <w:spacing w:val="-2"/>
                            <w:w w:val="75"/>
                            <w:sz w:val="13"/>
                          </w:rPr>
                          <w:t>еш</w:t>
                        </w:r>
                        <w:r>
                          <w:rPr>
                            <w:rFonts w:ascii="Arial" w:hAnsi="Arial"/>
                            <w:color w:val="110A11"/>
                            <w:spacing w:val="-2"/>
                            <w:w w:val="75"/>
                            <w:sz w:val="13"/>
                          </w:rPr>
                          <w:t>шч</w:t>
                        </w:r>
                      </w:p>
                      <w:p>
                        <w:pPr>
                          <w:spacing w:before="10"/>
                          <w:ind w:left="67" w:right="0" w:firstLine="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color w:val="110A11"/>
                            <w:spacing w:val="-2"/>
                            <w:w w:val="65"/>
                            <w:sz w:val="15"/>
                          </w:rPr>
                          <w:t>llei</w:t>
                        </w:r>
                        <w:r>
                          <w:rPr>
                            <w:color w:val="23212B"/>
                            <w:spacing w:val="-2"/>
                            <w:w w:val="65"/>
                            <w:sz w:val="15"/>
                          </w:rPr>
                          <w:t>cm</w:t>
                        </w:r>
                        <w:r>
                          <w:rPr>
                            <w:color w:val="110A11"/>
                            <w:spacing w:val="-2"/>
                            <w:w w:val="65"/>
                            <w:sz w:val="15"/>
                          </w:rPr>
                          <w:t>ire</w:t>
                        </w:r>
                        <w:r>
                          <w:rPr>
                            <w:color w:val="380305"/>
                            <w:spacing w:val="-2"/>
                            <w:w w:val="65"/>
                            <w:sz w:val="15"/>
                          </w:rPr>
                          <w:t>л</w:t>
                        </w:r>
                        <w:r>
                          <w:rPr>
                            <w:color w:val="110A11"/>
                            <w:spacing w:val="-2"/>
                            <w:w w:val="65"/>
                            <w:sz w:val="15"/>
                          </w:rPr>
                          <w:t>ьм</w:t>
                        </w:r>
                        <w:r>
                          <w:rPr>
                            <w:color w:val="333333"/>
                            <w:spacing w:val="-2"/>
                            <w:w w:val="65"/>
                            <w:sz w:val="15"/>
                          </w:rPr>
                          <w:t>w</w:t>
                        </w:r>
                        <w:r>
                          <w:rPr>
                            <w:color w:val="110A11"/>
                            <w:spacing w:val="-2"/>
                            <w:w w:val="65"/>
                            <w:sz w:val="15"/>
                          </w:rPr>
                          <w:t>i:</w:t>
                        </w:r>
                        <w:r>
                          <w:rPr>
                            <w:color w:val="23212B"/>
                            <w:spacing w:val="-2"/>
                            <w:w w:val="65"/>
                            <w:sz w:val="15"/>
                          </w:rPr>
                          <w:t>с</w:t>
                        </w:r>
                        <w:r>
                          <w:rPr>
                            <w:color w:val="23212B"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color w:val="110A11"/>
                            <w:spacing w:val="-2"/>
                            <w:w w:val="75"/>
                            <w:sz w:val="15"/>
                          </w:rPr>
                          <w:t>ЮШ2З</w:t>
                        </w:r>
                        <w:r>
                          <w:rPr>
                            <w:color w:val="23212B"/>
                            <w:spacing w:val="-2"/>
                            <w:w w:val="75"/>
                            <w:sz w:val="15"/>
                          </w:rPr>
                          <w:t>до</w:t>
                        </w:r>
                        <w:r>
                          <w:rPr>
                            <w:color w:val="110A11"/>
                            <w:spacing w:val="-2"/>
                            <w:w w:val="75"/>
                            <w:sz w:val="15"/>
                          </w:rPr>
                          <w:t>2(</w:t>
                        </w:r>
                        <w:r>
                          <w:rPr>
                            <w:color w:val="23212B"/>
                            <w:spacing w:val="-2"/>
                            <w:w w:val="75"/>
                            <w:sz w:val="15"/>
                          </w:rPr>
                          <w:t>1</w:t>
                        </w:r>
                        <w:r>
                          <w:rPr>
                            <w:color w:val="110A11"/>
                            <w:spacing w:val="-2"/>
                            <w:w w:val="75"/>
                            <w:sz w:val="15"/>
                          </w:rPr>
                          <w:t>0.21124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242"/>
        <w:ind w:left="113"/>
        <w:jc w:val="left"/>
      </w:pPr>
      <w:r>
        <w:rPr>
          <w:color w:val="333333"/>
          <w:spacing w:val="-2"/>
        </w:rPr>
        <w:t>СОГЛАСОВАНО</w:t>
      </w:r>
    </w:p>
    <w:p>
      <w:pPr>
        <w:pStyle w:val="BodyText"/>
        <w:spacing w:line="242" w:lineRule="auto"/>
        <w:ind w:left="117" w:right="6108" w:hanging="4"/>
        <w:jc w:val="left"/>
      </w:pPr>
      <w:r>
        <w:rPr>
          <w:color w:val="333333"/>
        </w:rPr>
        <w:t>Советом родителей (протокол от</w:t>
      </w:r>
      <w:r>
        <w:rPr>
          <w:color w:val="333333"/>
          <w:spacing w:val="-8"/>
        </w:rPr>
        <w:t> </w:t>
      </w:r>
      <w:r>
        <w:rPr>
          <w:color w:val="333333"/>
        </w:rPr>
        <w:t>25.08.2023 №</w:t>
      </w:r>
      <w:r>
        <w:rPr>
          <w:color w:val="333333"/>
          <w:spacing w:val="-11"/>
        </w:rPr>
        <w:t> </w:t>
      </w:r>
      <w:r>
        <w:rPr>
          <w:color w:val="333333"/>
        </w:rPr>
        <w:t>3)</w:t>
      </w:r>
    </w:p>
    <w:p>
      <w:pPr>
        <w:pStyle w:val="BodyText"/>
        <w:jc w:val="left"/>
        <w:rPr>
          <w:sz w:val="30"/>
        </w:rPr>
      </w:pPr>
    </w:p>
    <w:p>
      <w:pPr>
        <w:spacing w:before="225"/>
        <w:ind w:left="4118" w:right="0" w:firstLine="0"/>
        <w:jc w:val="left"/>
        <w:rPr>
          <w:b/>
          <w:sz w:val="27"/>
        </w:rPr>
      </w:pPr>
      <w:r>
        <w:rPr>
          <w:b/>
          <w:color w:val="333333"/>
          <w:spacing w:val="-2"/>
          <w:w w:val="105"/>
          <w:sz w:val="27"/>
        </w:rPr>
        <w:t>ПОЛОЖЕНИЕ</w:t>
      </w:r>
    </w:p>
    <w:p>
      <w:pPr>
        <w:spacing w:line="249" w:lineRule="auto" w:before="11"/>
        <w:ind w:left="474" w:right="371" w:firstLine="922"/>
        <w:jc w:val="left"/>
        <w:rPr>
          <w:b/>
          <w:sz w:val="27"/>
        </w:rPr>
      </w:pPr>
      <w:r>
        <w:rPr>
          <w:b/>
          <w:color w:val="333333"/>
          <w:w w:val="105"/>
          <w:sz w:val="27"/>
        </w:rPr>
        <w:t>О КОМИССИИ</w:t>
      </w:r>
      <w:r>
        <w:rPr>
          <w:b/>
          <w:color w:val="333333"/>
          <w:spacing w:val="40"/>
          <w:w w:val="105"/>
          <w:sz w:val="27"/>
        </w:rPr>
        <w:t> </w:t>
      </w:r>
      <w:r>
        <w:rPr>
          <w:b/>
          <w:color w:val="333333"/>
          <w:w w:val="105"/>
          <w:sz w:val="27"/>
        </w:rPr>
        <w:t>ПО УРЕГУЛИРОВАНИЮ СПОРОВ </w:t>
      </w:r>
      <w:r>
        <w:rPr>
          <w:b/>
          <w:color w:val="333333"/>
          <w:sz w:val="27"/>
        </w:rPr>
        <w:t>МЕЖДУ</w:t>
      </w:r>
      <w:r>
        <w:rPr>
          <w:b/>
          <w:color w:val="333333"/>
          <w:spacing w:val="40"/>
          <w:sz w:val="27"/>
        </w:rPr>
        <w:t> </w:t>
      </w:r>
      <w:r>
        <w:rPr>
          <w:b/>
          <w:color w:val="333333"/>
          <w:sz w:val="27"/>
        </w:rPr>
        <w:t>УЧАСТНИКАМИ</w:t>
      </w:r>
      <w:r>
        <w:rPr>
          <w:b/>
          <w:color w:val="333333"/>
          <w:spacing w:val="80"/>
          <w:sz w:val="27"/>
        </w:rPr>
        <w:t> </w:t>
      </w:r>
      <w:r>
        <w:rPr>
          <w:b/>
          <w:color w:val="333333"/>
          <w:sz w:val="27"/>
        </w:rPr>
        <w:t>ОБРАЗОВАТЕЛЬНЫХ</w:t>
      </w:r>
      <w:r>
        <w:rPr>
          <w:b/>
          <w:color w:val="333333"/>
          <w:spacing w:val="40"/>
          <w:sz w:val="27"/>
        </w:rPr>
        <w:t> </w:t>
      </w:r>
      <w:r>
        <w:rPr>
          <w:b/>
          <w:color w:val="333333"/>
          <w:sz w:val="27"/>
        </w:rPr>
        <w:t>ОТНОШЕНИЙ</w:t>
      </w:r>
    </w:p>
    <w:p>
      <w:pPr>
        <w:pStyle w:val="BodyText"/>
        <w:spacing w:before="3"/>
        <w:jc w:val="lef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4065" w:val="left" w:leader="none"/>
        </w:tabs>
        <w:spacing w:line="240" w:lineRule="auto" w:before="0" w:after="0"/>
        <w:ind w:left="4065" w:right="0" w:hanging="281"/>
        <w:jc w:val="left"/>
        <w:rPr>
          <w:b/>
          <w:color w:val="333333"/>
          <w:sz w:val="27"/>
        </w:rPr>
      </w:pPr>
      <w:r>
        <w:rPr>
          <w:b/>
          <w:color w:val="333333"/>
          <w:sz w:val="27"/>
        </w:rPr>
        <w:t>Общие</w:t>
      </w:r>
      <w:r>
        <w:rPr>
          <w:b/>
          <w:color w:val="333333"/>
          <w:spacing w:val="31"/>
          <w:sz w:val="27"/>
        </w:rPr>
        <w:t> </w:t>
      </w:r>
      <w:r>
        <w:rPr>
          <w:b/>
          <w:color w:val="333333"/>
          <w:spacing w:val="-2"/>
          <w:sz w:val="27"/>
        </w:rPr>
        <w:t>положения</w:t>
      </w:r>
    </w:p>
    <w:p>
      <w:pPr>
        <w:pStyle w:val="BodyText"/>
        <w:spacing w:before="2"/>
        <w:jc w:val="lef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1157" w:val="left" w:leader="none"/>
        </w:tabs>
        <w:spacing w:line="242" w:lineRule="auto" w:before="1" w:after="0"/>
        <w:ind w:left="127" w:right="205" w:firstLine="556"/>
        <w:jc w:val="both"/>
        <w:rPr>
          <w:rFonts w:ascii="Arial" w:hAnsi="Arial"/>
          <w:b/>
          <w:color w:val="333333"/>
          <w:sz w:val="27"/>
        </w:rPr>
      </w:pPr>
      <w:r>
        <w:rPr>
          <w:color w:val="333333"/>
          <w:sz w:val="28"/>
        </w:rPr>
        <w:t>Положение о комиссии по урегулированию споров между участниками образовательных</w:t>
      </w:r>
      <w:r>
        <w:rPr>
          <w:color w:val="333333"/>
          <w:spacing w:val="-10"/>
          <w:sz w:val="28"/>
        </w:rPr>
        <w:t> </w:t>
      </w:r>
      <w:r>
        <w:rPr>
          <w:color w:val="333333"/>
          <w:sz w:val="28"/>
        </w:rPr>
        <w:t>отношений (далее</w:t>
      </w:r>
      <w:r>
        <w:rPr>
          <w:color w:val="333333"/>
          <w:spacing w:val="-9"/>
          <w:sz w:val="28"/>
        </w:rPr>
        <w:t> </w:t>
      </w:r>
      <w:r>
        <w:rPr>
          <w:color w:val="333333"/>
          <w:sz w:val="28"/>
        </w:rPr>
        <w:t>-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положение) разработано в соответствии с Федеральным законом от 29.12.2012 №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273-ФЗ «Об образовании в Российской Федерации, и уставом частного общеобразовательного учреждения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«РЖД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лицей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№ 8» (далее-лицей).</w:t>
      </w:r>
    </w:p>
    <w:p>
      <w:pPr>
        <w:pStyle w:val="ListParagraph"/>
        <w:numPr>
          <w:ilvl w:val="1"/>
          <w:numId w:val="1"/>
        </w:numPr>
        <w:tabs>
          <w:tab w:pos="1169" w:val="left" w:leader="none"/>
        </w:tabs>
        <w:spacing w:line="242" w:lineRule="auto" w:before="0" w:after="0"/>
        <w:ind w:left="137" w:right="196" w:firstLine="545"/>
        <w:jc w:val="both"/>
        <w:rPr>
          <w:color w:val="333333"/>
          <w:sz w:val="28"/>
        </w:rPr>
      </w:pPr>
      <w:r>
        <w:rPr>
          <w:color w:val="333333"/>
          <w:sz w:val="28"/>
        </w:rPr>
        <w:t>Комиссия по урегулированию споров меtкду участниками образовательных отношений (далее - комиссия) создается в целях урегулирования разногласий между участниками образовательных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дисциплинарного взыскания.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</w:tabs>
        <w:spacing w:line="242" w:lineRule="auto" w:before="0" w:after="0"/>
        <w:ind w:left="148" w:right="191" w:firstLine="544"/>
        <w:jc w:val="both"/>
        <w:rPr>
          <w:color w:val="333333"/>
          <w:sz w:val="28"/>
        </w:rPr>
      </w:pPr>
      <w:r>
        <w:rPr>
          <w:color w:val="333333"/>
          <w:sz w:val="28"/>
        </w:rPr>
        <w:t>В своей деятельности комиссия руководствуется законодательством Российской Федерации, включая нормативные правовые акты субъектов Российской Федерации, содержащие нормы, регулирующие отношения в сфере образования, локальными нормативными актами лицея и настоящим </w:t>
      </w:r>
      <w:r>
        <w:rPr>
          <w:color w:val="333333"/>
          <w:spacing w:val="-2"/>
          <w:sz w:val="28"/>
        </w:rPr>
        <w:t>положением.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</w:tabs>
        <w:spacing w:line="242" w:lineRule="auto" w:before="0" w:after="0"/>
        <w:ind w:left="152" w:right="195" w:firstLine="544"/>
        <w:jc w:val="both"/>
        <w:rPr>
          <w:color w:val="333333"/>
          <w:sz w:val="28"/>
        </w:rPr>
      </w:pPr>
      <w:r>
        <w:rPr>
          <w:color w:val="333333"/>
          <w:sz w:val="28"/>
        </w:rPr>
        <w:t>К участникам образовательных отношений, которые вправе обратиться в комиссию для урегулирования спора, относятся обучающиеся, родители (законные представители) несовершеннолетних обучающихся, педагогические работники и их представители, лицей в лице директора.</w:t>
      </w:r>
    </w:p>
    <w:p>
      <w:pPr>
        <w:spacing w:after="0" w:line="242" w:lineRule="auto"/>
        <w:jc w:val="both"/>
        <w:rPr>
          <w:sz w:val="28"/>
        </w:rPr>
        <w:sectPr>
          <w:type w:val="continuous"/>
          <w:pgSz w:w="11910" w:h="16840"/>
          <w:pgMar w:top="180" w:bottom="280" w:left="1520" w:right="640"/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3521" w:val="left" w:leader="none"/>
        </w:tabs>
        <w:spacing w:line="240" w:lineRule="auto" w:before="205" w:after="0"/>
        <w:ind w:left="3521" w:right="0" w:hanging="284"/>
        <w:jc w:val="left"/>
        <w:rPr>
          <w:b/>
          <w:color w:val="313131"/>
          <w:sz w:val="27"/>
        </w:rPr>
      </w:pPr>
      <w:r>
        <w:rPr>
          <w:b/>
          <w:color w:val="313131"/>
          <w:sz w:val="27"/>
        </w:rPr>
        <w:t>Порядок</w:t>
      </w:r>
      <w:r>
        <w:rPr>
          <w:b/>
          <w:color w:val="313131"/>
          <w:spacing w:val="31"/>
          <w:sz w:val="27"/>
        </w:rPr>
        <w:t> </w:t>
      </w:r>
      <w:r>
        <w:rPr>
          <w:b/>
          <w:color w:val="313131"/>
          <w:sz w:val="27"/>
        </w:rPr>
        <w:t>создания</w:t>
      </w:r>
      <w:r>
        <w:rPr>
          <w:b/>
          <w:color w:val="313131"/>
          <w:spacing w:val="44"/>
          <w:sz w:val="27"/>
        </w:rPr>
        <w:t> </w:t>
      </w:r>
      <w:r>
        <w:rPr>
          <w:b/>
          <w:color w:val="313131"/>
          <w:spacing w:val="-2"/>
          <w:sz w:val="27"/>
        </w:rPr>
        <w:t>комиссии</w:t>
      </w:r>
    </w:p>
    <w:p>
      <w:pPr>
        <w:pStyle w:val="BodyText"/>
        <w:spacing w:before="2"/>
        <w:jc w:val="lef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1257" w:val="left" w:leader="none"/>
        </w:tabs>
        <w:spacing w:line="242" w:lineRule="auto" w:before="0" w:after="0"/>
        <w:ind w:left="220" w:right="138" w:firstLine="547"/>
        <w:jc w:val="both"/>
        <w:rPr>
          <w:color w:val="313131"/>
          <w:sz w:val="28"/>
        </w:rPr>
      </w:pPr>
      <w:r>
        <w:rPr>
          <w:color w:val="313131"/>
          <w:sz w:val="28"/>
        </w:rPr>
        <w:t>Комиссия создается в лицее из равного числа представителей совершеннолетних обучающихся, родителей (законных представителей) несовершеннолетних обучающихся, работников лицея в</w:t>
      </w:r>
      <w:r>
        <w:rPr>
          <w:color w:val="313131"/>
          <w:spacing w:val="-6"/>
          <w:sz w:val="28"/>
        </w:rPr>
        <w:t> </w:t>
      </w:r>
      <w:r>
        <w:rPr>
          <w:color w:val="313131"/>
          <w:sz w:val="28"/>
        </w:rPr>
        <w:t>количестве не менее шести человек.</w:t>
      </w:r>
    </w:p>
    <w:p>
      <w:pPr>
        <w:pStyle w:val="BodyText"/>
        <w:ind w:left="225" w:right="132" w:firstLine="542"/>
      </w:pPr>
      <w:r>
        <w:rPr>
          <w:color w:val="313131"/>
        </w:rPr>
        <w:t>При отсутствии </w:t>
      </w:r>
      <w:r>
        <w:rPr>
          <w:color w:val="727272"/>
          <w:w w:val="70"/>
        </w:rPr>
        <w:t>•</w:t>
      </w:r>
      <w:r>
        <w:rPr>
          <w:color w:val="727272"/>
        </w:rPr>
        <w:t> </w:t>
      </w:r>
      <w:r>
        <w:rPr>
          <w:color w:val="313131"/>
        </w:rPr>
        <w:t>в лицее на момент создания комиссии совершеннолетних обучающихся комиссия создается из равного числа представителей родителей (законных представителей) несовершеннолетних обучающихся</w:t>
      </w:r>
      <w:r>
        <w:rPr>
          <w:color w:val="313131"/>
          <w:spacing w:val="40"/>
        </w:rPr>
        <w:t> </w:t>
      </w:r>
      <w:r>
        <w:rPr>
          <w:color w:val="313131"/>
        </w:rPr>
        <w:t>и работников лицея в</w:t>
      </w:r>
      <w:r>
        <w:rPr>
          <w:color w:val="313131"/>
          <w:spacing w:val="-6"/>
        </w:rPr>
        <w:t> </w:t>
      </w:r>
      <w:r>
        <w:rPr>
          <w:color w:val="313131"/>
        </w:rPr>
        <w:t>количестве не менее шести человек.</w:t>
      </w:r>
    </w:p>
    <w:p>
      <w:pPr>
        <w:pStyle w:val="ListParagraph"/>
        <w:numPr>
          <w:ilvl w:val="1"/>
          <w:numId w:val="1"/>
        </w:numPr>
        <w:tabs>
          <w:tab w:pos="1267" w:val="left" w:leader="none"/>
        </w:tabs>
        <w:spacing w:line="242" w:lineRule="auto" w:before="1" w:after="0"/>
        <w:ind w:left="225" w:right="149" w:firstLine="552"/>
        <w:jc w:val="both"/>
        <w:rPr>
          <w:color w:val="313131"/>
          <w:sz w:val="28"/>
        </w:rPr>
      </w:pPr>
      <w:r>
        <w:rPr>
          <w:color w:val="313131"/>
          <w:sz w:val="28"/>
        </w:rPr>
        <w:t>Представители от обучающихся выбираются на заседании Совета обучающихся. Порядок выборов представителей обучающихся Совет обучающихся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определяет самостоятельно.</w:t>
      </w:r>
    </w:p>
    <w:p>
      <w:pPr>
        <w:pStyle w:val="ListParagraph"/>
        <w:numPr>
          <w:ilvl w:val="1"/>
          <w:numId w:val="1"/>
        </w:numPr>
        <w:tabs>
          <w:tab w:pos="1266" w:val="left" w:leader="none"/>
        </w:tabs>
        <w:spacing w:line="240" w:lineRule="auto" w:before="0" w:after="0"/>
        <w:ind w:left="233" w:right="124" w:firstLine="543"/>
        <w:jc w:val="both"/>
        <w:rPr>
          <w:color w:val="313131"/>
          <w:sz w:val="28"/>
        </w:rPr>
      </w:pPr>
      <w:r>
        <w:rPr>
          <w:color w:val="313131"/>
          <w:sz w:val="28"/>
        </w:rPr>
        <w:t>Представители от родителей (законных представителей) несовершеннолетних обучающихся выбираются на заседании Совета родителей. Порядок выборов представителей родителей (законных представителей) несовершеннолетних обучающихся Совет родителей определяет самостоятельно.</w:t>
      </w:r>
    </w:p>
    <w:p>
      <w:pPr>
        <w:pStyle w:val="ListParagraph"/>
        <w:numPr>
          <w:ilvl w:val="1"/>
          <w:numId w:val="1"/>
        </w:numPr>
        <w:tabs>
          <w:tab w:pos="1271" w:val="left" w:leader="none"/>
        </w:tabs>
        <w:spacing w:line="240" w:lineRule="auto" w:before="0" w:after="0"/>
        <w:ind w:left="238" w:right="133" w:firstLine="543"/>
        <w:jc w:val="both"/>
        <w:rPr>
          <w:color w:val="313131"/>
          <w:sz w:val="28"/>
        </w:rPr>
      </w:pPr>
      <w:r>
        <w:rPr>
          <w:color w:val="313131"/>
          <w:sz w:val="28"/>
        </w:rPr>
        <w:t>Представители от работников лицея назначаются директором лицея по ходатайству представительного органа работников из числа работников, пользующихся безусловным авторитетом среди работников лицея и не имеющих дисциплинарных взысканий, связанных с нарушением прав обучающихся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на образование.</w:t>
      </w:r>
    </w:p>
    <w:p>
      <w:pPr>
        <w:pStyle w:val="BodyText"/>
        <w:ind w:left="788"/>
      </w:pPr>
      <w:r>
        <w:rPr>
          <w:color w:val="313131"/>
        </w:rPr>
        <w:t>Директор</w:t>
      </w:r>
      <w:r>
        <w:rPr>
          <w:color w:val="313131"/>
          <w:spacing w:val="6"/>
        </w:rPr>
        <w:t> </w:t>
      </w:r>
      <w:r>
        <w:rPr>
          <w:color w:val="313131"/>
        </w:rPr>
        <w:t>лицея</w:t>
      </w:r>
      <w:r>
        <w:rPr>
          <w:color w:val="313131"/>
          <w:spacing w:val="5"/>
        </w:rPr>
        <w:t> </w:t>
      </w:r>
      <w:r>
        <w:rPr>
          <w:color w:val="313131"/>
        </w:rPr>
        <w:t>не</w:t>
      </w:r>
      <w:r>
        <w:rPr>
          <w:color w:val="313131"/>
          <w:spacing w:val="-7"/>
        </w:rPr>
        <w:t> </w:t>
      </w:r>
      <w:r>
        <w:rPr>
          <w:color w:val="313131"/>
        </w:rPr>
        <w:t>может входить</w:t>
      </w:r>
      <w:r>
        <w:rPr>
          <w:color w:val="313131"/>
          <w:spacing w:val="2"/>
        </w:rPr>
        <w:t> </w:t>
      </w:r>
      <w:r>
        <w:rPr>
          <w:color w:val="313131"/>
        </w:rPr>
        <w:t>в</w:t>
      </w:r>
      <w:r>
        <w:rPr>
          <w:color w:val="313131"/>
          <w:spacing w:val="-18"/>
        </w:rPr>
        <w:t> </w:t>
      </w:r>
      <w:r>
        <w:rPr>
          <w:color w:val="313131"/>
        </w:rPr>
        <w:t>состав</w:t>
      </w:r>
      <w:r>
        <w:rPr>
          <w:color w:val="313131"/>
          <w:spacing w:val="4"/>
        </w:rPr>
        <w:t> </w:t>
      </w:r>
      <w:r>
        <w:rPr>
          <w:color w:val="313131"/>
          <w:spacing w:val="-2"/>
        </w:rPr>
        <w:t>комиссии.</w:t>
      </w:r>
    </w:p>
    <w:p>
      <w:pPr>
        <w:pStyle w:val="ListParagraph"/>
        <w:numPr>
          <w:ilvl w:val="1"/>
          <w:numId w:val="1"/>
        </w:numPr>
        <w:tabs>
          <w:tab w:pos="1281" w:val="left" w:leader="none"/>
        </w:tabs>
        <w:spacing w:line="237" w:lineRule="auto" w:before="13" w:after="0"/>
        <w:ind w:left="239" w:right="139" w:firstLine="552"/>
        <w:jc w:val="both"/>
        <w:rPr>
          <w:color w:val="313131"/>
          <w:sz w:val="28"/>
        </w:rPr>
      </w:pPr>
      <w:r>
        <w:rPr>
          <w:color w:val="313131"/>
          <w:sz w:val="28"/>
        </w:rPr>
        <w:t>Одни и те же лица не могут входить в состав комиссии более двух сроков подряд.</w:t>
      </w:r>
    </w:p>
    <w:p>
      <w:pPr>
        <w:pStyle w:val="ListParagraph"/>
        <w:numPr>
          <w:ilvl w:val="1"/>
          <w:numId w:val="1"/>
        </w:numPr>
        <w:tabs>
          <w:tab w:pos="1281" w:val="left" w:leader="none"/>
        </w:tabs>
        <w:spacing w:line="240" w:lineRule="auto" w:before="0" w:after="0"/>
        <w:ind w:left="244" w:right="131" w:firstLine="547"/>
        <w:jc w:val="both"/>
        <w:rPr>
          <w:color w:val="313131"/>
          <w:sz w:val="28"/>
        </w:rPr>
      </w:pPr>
      <w:r>
        <w:rPr>
          <w:color w:val="313131"/>
          <w:sz w:val="28"/>
        </w:rPr>
        <w:t>Состав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комиссии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утверждается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ежегодно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не .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позднее 1</w:t>
      </w:r>
      <w:r>
        <w:rPr>
          <w:color w:val="313131"/>
          <w:spacing w:val="-10"/>
          <w:sz w:val="28"/>
        </w:rPr>
        <w:t> </w:t>
      </w:r>
      <w:r>
        <w:rPr>
          <w:color w:val="313131"/>
          <w:sz w:val="28"/>
        </w:rPr>
        <w:t>октября приказом директора лицея. Срок полномочий</w:t>
      </w:r>
      <w:r>
        <w:rPr>
          <w:color w:val="313131"/>
          <w:spacing w:val="36"/>
          <w:sz w:val="28"/>
        </w:rPr>
        <w:t> </w:t>
      </w:r>
      <w:r>
        <w:rPr>
          <w:color w:val="313131"/>
          <w:sz w:val="28"/>
        </w:rPr>
        <w:t>комиссии составляет один</w:t>
      </w:r>
      <w:r>
        <w:rPr>
          <w:color w:val="313131"/>
          <w:spacing w:val="-10"/>
          <w:sz w:val="28"/>
        </w:rPr>
        <w:t> </w:t>
      </w:r>
      <w:r>
        <w:rPr>
          <w:color w:val="313131"/>
          <w:sz w:val="28"/>
        </w:rPr>
        <w:t>год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с даты утверждения состава комиссии.</w:t>
      </w:r>
    </w:p>
    <w:p>
      <w:pPr>
        <w:pStyle w:val="ListParagraph"/>
        <w:numPr>
          <w:ilvl w:val="1"/>
          <w:numId w:val="1"/>
        </w:numPr>
        <w:tabs>
          <w:tab w:pos="1288" w:val="left" w:leader="none"/>
        </w:tabs>
        <w:spacing w:line="240" w:lineRule="auto" w:before="3" w:after="0"/>
        <w:ind w:left="1288" w:right="0" w:hanging="497"/>
        <w:jc w:val="both"/>
        <w:rPr>
          <w:color w:val="313131"/>
          <w:sz w:val="28"/>
        </w:rPr>
      </w:pPr>
      <w:r>
        <w:rPr>
          <w:color w:val="313131"/>
          <w:sz w:val="28"/>
        </w:rPr>
        <w:t>Досрочное</w:t>
      </w:r>
      <w:r>
        <w:rPr>
          <w:color w:val="313131"/>
          <w:spacing w:val="71"/>
          <w:w w:val="150"/>
          <w:sz w:val="28"/>
        </w:rPr>
        <w:t>   </w:t>
      </w:r>
      <w:r>
        <w:rPr>
          <w:color w:val="313131"/>
          <w:sz w:val="28"/>
        </w:rPr>
        <w:t>прекращение</w:t>
      </w:r>
      <w:r>
        <w:rPr>
          <w:color w:val="313131"/>
          <w:spacing w:val="73"/>
          <w:w w:val="150"/>
          <w:sz w:val="28"/>
        </w:rPr>
        <w:t>   </w:t>
      </w:r>
      <w:r>
        <w:rPr>
          <w:color w:val="313131"/>
          <w:sz w:val="28"/>
        </w:rPr>
        <w:t>полномочий</w:t>
      </w:r>
      <w:r>
        <w:rPr>
          <w:color w:val="313131"/>
          <w:spacing w:val="75"/>
          <w:w w:val="150"/>
          <w:sz w:val="28"/>
        </w:rPr>
        <w:t>   </w:t>
      </w:r>
      <w:r>
        <w:rPr>
          <w:color w:val="313131"/>
          <w:sz w:val="28"/>
        </w:rPr>
        <w:t>члена</w:t>
      </w:r>
      <w:r>
        <w:rPr>
          <w:color w:val="313131"/>
          <w:spacing w:val="67"/>
          <w:w w:val="150"/>
          <w:sz w:val="28"/>
        </w:rPr>
        <w:t>   </w:t>
      </w:r>
      <w:r>
        <w:rPr>
          <w:b/>
          <w:color w:val="313131"/>
          <w:spacing w:val="-2"/>
          <w:sz w:val="27"/>
        </w:rPr>
        <w:t>комиссии</w:t>
      </w:r>
    </w:p>
    <w:p>
      <w:pPr>
        <w:pStyle w:val="BodyText"/>
        <w:ind w:left="244"/>
      </w:pPr>
      <w:r>
        <w:rPr>
          <w:color w:val="313131"/>
        </w:rPr>
        <w:t>осуществляется</w:t>
      </w:r>
      <w:r>
        <w:rPr>
          <w:color w:val="313131"/>
          <w:spacing w:val="-3"/>
        </w:rPr>
        <w:t> </w:t>
      </w:r>
      <w:r>
        <w:rPr>
          <w:color w:val="313131"/>
        </w:rPr>
        <w:t>в</w:t>
      </w:r>
      <w:r>
        <w:rPr>
          <w:color w:val="313131"/>
          <w:spacing w:val="-16"/>
        </w:rPr>
        <w:t> </w:t>
      </w:r>
      <w:r>
        <w:rPr>
          <w:color w:val="313131"/>
        </w:rPr>
        <w:t>следующих</w:t>
      </w:r>
      <w:r>
        <w:rPr>
          <w:color w:val="313131"/>
          <w:spacing w:val="13"/>
        </w:rPr>
        <w:t> </w:t>
      </w:r>
      <w:r>
        <w:rPr>
          <w:color w:val="313131"/>
          <w:spacing w:val="-2"/>
        </w:rPr>
        <w:t>случаях:</w:t>
      </w:r>
    </w:p>
    <w:p>
      <w:pPr>
        <w:pStyle w:val="ListParagraph"/>
        <w:numPr>
          <w:ilvl w:val="2"/>
          <w:numId w:val="1"/>
        </w:numPr>
        <w:tabs>
          <w:tab w:pos="1002" w:val="left" w:leader="none"/>
        </w:tabs>
        <w:spacing w:line="240" w:lineRule="auto" w:before="0" w:after="0"/>
        <w:ind w:left="249" w:right="124" w:firstLine="527"/>
        <w:jc w:val="both"/>
        <w:rPr>
          <w:color w:val="313131"/>
          <w:sz w:val="28"/>
        </w:rPr>
      </w:pPr>
      <w:r>
        <w:rPr>
          <w:color w:val="313131"/>
          <w:sz w:val="28"/>
        </w:rPr>
        <w:t>на основании личного заявления члена комиссии об исключении из ее </w:t>
      </w:r>
      <w:r>
        <w:rPr>
          <w:color w:val="313131"/>
          <w:spacing w:val="-2"/>
          <w:sz w:val="28"/>
        </w:rPr>
        <w:t>состава;</w:t>
      </w:r>
    </w:p>
    <w:p>
      <w:pPr>
        <w:pStyle w:val="ListParagraph"/>
        <w:numPr>
          <w:ilvl w:val="2"/>
          <w:numId w:val="1"/>
        </w:numPr>
        <w:tabs>
          <w:tab w:pos="1005" w:val="left" w:leader="none"/>
        </w:tabs>
        <w:spacing w:line="237" w:lineRule="auto" w:before="8" w:after="0"/>
        <w:ind w:left="244" w:right="157" w:firstLine="531"/>
        <w:jc w:val="both"/>
        <w:rPr>
          <w:color w:val="313131"/>
          <w:sz w:val="28"/>
        </w:rPr>
      </w:pPr>
      <w:r>
        <w:rPr>
          <w:color w:val="313131"/>
          <w:sz w:val="28"/>
        </w:rPr>
        <w:t>в случае завершения обучения или отчисления по иным основаниям обучающегося, который является членом комиссии;</w:t>
      </w:r>
    </w:p>
    <w:p>
      <w:pPr>
        <w:pStyle w:val="ListParagraph"/>
        <w:numPr>
          <w:ilvl w:val="2"/>
          <w:numId w:val="1"/>
        </w:numPr>
        <w:tabs>
          <w:tab w:pos="1005" w:val="left" w:leader="none"/>
        </w:tabs>
        <w:spacing w:line="240" w:lineRule="auto" w:before="4" w:after="0"/>
        <w:ind w:left="255" w:right="149" w:firstLine="525"/>
        <w:jc w:val="both"/>
        <w:rPr>
          <w:color w:val="313131"/>
          <w:sz w:val="28"/>
        </w:rPr>
      </w:pPr>
      <w:r>
        <w:rPr>
          <w:color w:val="313131"/>
          <w:sz w:val="28"/>
        </w:rPr>
        <w:t>в случае отчисления из лицея несовершеннолетнего обучающегося, родитель (законный представитель)</w:t>
      </w:r>
      <w:r>
        <w:rPr>
          <w:color w:val="313131"/>
          <w:spacing w:val="-7"/>
          <w:sz w:val="28"/>
        </w:rPr>
        <w:t> </w:t>
      </w:r>
      <w:r>
        <w:rPr>
          <w:color w:val="313131"/>
          <w:sz w:val="28"/>
        </w:rPr>
        <w:t>которого является членом комиссии;</w:t>
      </w:r>
    </w:p>
    <w:p>
      <w:pPr>
        <w:pStyle w:val="ListParagraph"/>
        <w:numPr>
          <w:ilvl w:val="2"/>
          <w:numId w:val="1"/>
        </w:numPr>
        <w:tabs>
          <w:tab w:pos="1010" w:val="left" w:leader="none"/>
        </w:tabs>
        <w:spacing w:line="240" w:lineRule="auto" w:before="0" w:after="0"/>
        <w:ind w:left="248" w:right="121" w:firstLine="537"/>
        <w:jc w:val="both"/>
        <w:rPr>
          <w:color w:val="313131"/>
          <w:sz w:val="28"/>
        </w:rPr>
      </w:pPr>
      <w:r>
        <w:rPr>
          <w:color w:val="313131"/>
          <w:sz w:val="28"/>
        </w:rPr>
        <w:t>в случае увольнения работника лицея -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члена комиссии, привлечения его к дисциплинарной ответственности за нарушение прав обучающихся на </w:t>
      </w:r>
      <w:r>
        <w:rPr>
          <w:color w:val="313131"/>
          <w:spacing w:val="-2"/>
          <w:sz w:val="28"/>
        </w:rPr>
        <w:t>образование;</w:t>
      </w:r>
    </w:p>
    <w:p>
      <w:pPr>
        <w:pStyle w:val="ListParagraph"/>
        <w:numPr>
          <w:ilvl w:val="2"/>
          <w:numId w:val="1"/>
        </w:numPr>
        <w:tabs>
          <w:tab w:pos="1010" w:val="left" w:leader="none"/>
        </w:tabs>
        <w:spacing w:line="240" w:lineRule="auto" w:before="0" w:after="0"/>
        <w:ind w:left="252" w:right="127" w:firstLine="533"/>
        <w:jc w:val="both"/>
        <w:rPr>
          <w:color w:val="313131"/>
          <w:sz w:val="28"/>
        </w:rPr>
      </w:pPr>
      <w:r>
        <w:rPr>
          <w:color w:val="313131"/>
          <w:sz w:val="28"/>
        </w:rPr>
        <w:t>в случае отсутствия члена комиссии на заседаниях комиссии более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трех раз.</w:t>
      </w:r>
    </w:p>
    <w:p>
      <w:pPr>
        <w:spacing w:after="0" w:line="240" w:lineRule="auto"/>
        <w:jc w:val="both"/>
        <w:rPr>
          <w:sz w:val="28"/>
        </w:rPr>
        <w:sectPr>
          <w:headerReference w:type="default" r:id="rId6"/>
          <w:pgSz w:w="11910" w:h="16840"/>
          <w:pgMar w:header="676" w:footer="0" w:top="900" w:bottom="280" w:left="1520" w:right="640"/>
          <w:pgNumType w:start="2"/>
        </w:sectPr>
      </w:pPr>
    </w:p>
    <w:p>
      <w:pPr>
        <w:pStyle w:val="BodyText"/>
        <w:spacing w:before="3"/>
        <w:jc w:val="lef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213" w:val="left" w:leader="none"/>
        </w:tabs>
        <w:spacing w:line="242" w:lineRule="auto" w:before="89" w:after="0"/>
        <w:ind w:left="178" w:right="148" w:firstLine="545"/>
        <w:jc w:val="both"/>
        <w:rPr>
          <w:color w:val="333333"/>
          <w:sz w:val="28"/>
        </w:rPr>
      </w:pPr>
      <w:r>
        <w:rPr>
          <w:color w:val="333333"/>
          <w:sz w:val="28"/>
        </w:rPr>
        <w:t>При наличии в составе комиссии члена, имеющего личную заинтересованность, способную повлиять на объективность решения по конкретному рассматриваемому комиссией спору, он подлежит замене на другого представителя, выбранного (назначенного) в порядке, предусмотренном настоящим положением. Отвод действующего члена комиссии по конкретному спору и его замена на другого представителя с указанием основания для такого отвода утверждаются приказом директора лицея. Срок полномочий члена комиссии, заменяющего действующего члена комиссии, устанавливается на время рассмотрения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спора.</w:t>
      </w:r>
    </w:p>
    <w:p>
      <w:pPr>
        <w:pStyle w:val="ListParagraph"/>
        <w:numPr>
          <w:ilvl w:val="1"/>
          <w:numId w:val="1"/>
        </w:numPr>
        <w:tabs>
          <w:tab w:pos="1229" w:val="left" w:leader="none"/>
        </w:tabs>
        <w:spacing w:line="249" w:lineRule="auto" w:before="0" w:after="0"/>
        <w:ind w:left="191" w:right="172" w:firstLine="547"/>
        <w:jc w:val="both"/>
        <w:rPr>
          <w:color w:val="333333"/>
          <w:sz w:val="28"/>
        </w:rPr>
      </w:pPr>
      <w:r>
        <w:rPr>
          <w:color w:val="333333"/>
          <w:sz w:val="28"/>
        </w:rPr>
        <w:t>Члены комиссии осуществляют свою</w:t>
      </w:r>
      <w:r>
        <w:rPr>
          <w:color w:val="333333"/>
          <w:spacing w:val="-7"/>
          <w:sz w:val="28"/>
        </w:rPr>
        <w:t> </w:t>
      </w:r>
      <w:r>
        <w:rPr>
          <w:color w:val="333333"/>
          <w:sz w:val="28"/>
        </w:rPr>
        <w:t>деятельность на</w:t>
      </w:r>
      <w:r>
        <w:rPr>
          <w:color w:val="333333"/>
          <w:spacing w:val="-12"/>
          <w:sz w:val="28"/>
        </w:rPr>
        <w:t> </w:t>
      </w:r>
      <w:r>
        <w:rPr>
          <w:color w:val="333333"/>
          <w:sz w:val="28"/>
        </w:rPr>
        <w:t>безвозмездной </w:t>
      </w:r>
      <w:r>
        <w:rPr>
          <w:color w:val="333333"/>
          <w:spacing w:val="-2"/>
          <w:sz w:val="28"/>
        </w:rPr>
        <w:t>основе.</w:t>
      </w:r>
    </w:p>
    <w:p>
      <w:pPr>
        <w:pStyle w:val="BodyText"/>
        <w:spacing w:before="11"/>
        <w:jc w:val="lef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2854" w:val="left" w:leader="none"/>
        </w:tabs>
        <w:spacing w:line="240" w:lineRule="auto" w:before="0" w:after="0"/>
        <w:ind w:left="2854" w:right="0" w:hanging="287"/>
        <w:jc w:val="left"/>
        <w:rPr>
          <w:b/>
          <w:color w:val="333333"/>
          <w:sz w:val="27"/>
        </w:rPr>
      </w:pPr>
      <w:r>
        <w:rPr>
          <w:b/>
          <w:color w:val="333333"/>
          <w:sz w:val="27"/>
        </w:rPr>
        <w:t>Функции</w:t>
      </w:r>
      <w:r>
        <w:rPr>
          <w:b/>
          <w:color w:val="333333"/>
          <w:spacing w:val="44"/>
          <w:sz w:val="27"/>
        </w:rPr>
        <w:t> </w:t>
      </w:r>
      <w:r>
        <w:rPr>
          <w:b/>
          <w:color w:val="333333"/>
          <w:sz w:val="27"/>
        </w:rPr>
        <w:t>и</w:t>
      </w:r>
      <w:r>
        <w:rPr>
          <w:b/>
          <w:color w:val="333333"/>
          <w:spacing w:val="22"/>
          <w:sz w:val="27"/>
        </w:rPr>
        <w:t> </w:t>
      </w:r>
      <w:r>
        <w:rPr>
          <w:b/>
          <w:color w:val="333333"/>
          <w:sz w:val="27"/>
        </w:rPr>
        <w:t>полномочия</w:t>
      </w:r>
      <w:r>
        <w:rPr>
          <w:b/>
          <w:color w:val="333333"/>
          <w:spacing w:val="44"/>
          <w:sz w:val="27"/>
        </w:rPr>
        <w:t> </w:t>
      </w:r>
      <w:r>
        <w:rPr>
          <w:b/>
          <w:color w:val="333333"/>
          <w:spacing w:val="-2"/>
          <w:sz w:val="27"/>
        </w:rPr>
        <w:t>комиссии</w:t>
      </w:r>
    </w:p>
    <w:p>
      <w:pPr>
        <w:pStyle w:val="BodyText"/>
        <w:spacing w:before="2"/>
        <w:jc w:val="lef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1234" w:val="left" w:leader="none"/>
        </w:tabs>
        <w:spacing w:line="240" w:lineRule="auto" w:before="0" w:after="0"/>
        <w:ind w:left="1234" w:right="0" w:hanging="496"/>
        <w:jc w:val="both"/>
        <w:rPr>
          <w:color w:val="333333"/>
          <w:sz w:val="28"/>
        </w:rPr>
      </w:pPr>
      <w:r>
        <w:rPr>
          <w:color w:val="333333"/>
          <w:sz w:val="28"/>
        </w:rPr>
        <w:t>Комиссия</w:t>
      </w:r>
      <w:r>
        <w:rPr>
          <w:color w:val="333333"/>
          <w:spacing w:val="1"/>
          <w:sz w:val="28"/>
        </w:rPr>
        <w:t> </w:t>
      </w:r>
      <w:r>
        <w:rPr>
          <w:color w:val="333333"/>
          <w:sz w:val="28"/>
        </w:rPr>
        <w:t>осуществляет</w:t>
      </w:r>
      <w:r>
        <w:rPr>
          <w:color w:val="333333"/>
          <w:spacing w:val="3"/>
          <w:sz w:val="28"/>
        </w:rPr>
        <w:t> </w:t>
      </w:r>
      <w:r>
        <w:rPr>
          <w:color w:val="333333"/>
          <w:sz w:val="28"/>
        </w:rPr>
        <w:t>следующие</w:t>
      </w:r>
      <w:r>
        <w:rPr>
          <w:color w:val="333333"/>
          <w:spacing w:val="3"/>
          <w:sz w:val="28"/>
        </w:rPr>
        <w:t> </w:t>
      </w:r>
      <w:r>
        <w:rPr>
          <w:color w:val="333333"/>
          <w:spacing w:val="-2"/>
          <w:sz w:val="28"/>
        </w:rPr>
        <w:t>функции:</w:t>
      </w:r>
    </w:p>
    <w:p>
      <w:pPr>
        <w:pStyle w:val="ListParagraph"/>
        <w:numPr>
          <w:ilvl w:val="2"/>
          <w:numId w:val="1"/>
        </w:numPr>
        <w:tabs>
          <w:tab w:pos="953" w:val="left" w:leader="none"/>
        </w:tabs>
        <w:spacing w:line="247" w:lineRule="auto" w:before="0" w:after="0"/>
        <w:ind w:left="196" w:right="145" w:firstLine="531"/>
        <w:jc w:val="both"/>
        <w:rPr>
          <w:color w:val="333333"/>
          <w:sz w:val="28"/>
        </w:rPr>
      </w:pPr>
      <w:r>
        <w:rPr>
          <w:color w:val="333333"/>
          <w:sz w:val="28"/>
        </w:rPr>
        <w:t>прием и рассмотрение обращений участников образовательных отношений по вопросам реализации права на образование;</w:t>
      </w:r>
    </w:p>
    <w:p>
      <w:pPr>
        <w:pStyle w:val="ListParagraph"/>
        <w:numPr>
          <w:ilvl w:val="2"/>
          <w:numId w:val="1"/>
        </w:numPr>
        <w:tabs>
          <w:tab w:pos="954" w:val="left" w:leader="none"/>
        </w:tabs>
        <w:spacing w:line="242" w:lineRule="auto" w:before="0" w:after="0"/>
        <w:ind w:left="202" w:right="156" w:firstLine="530"/>
        <w:jc w:val="both"/>
        <w:rPr>
          <w:color w:val="333333"/>
          <w:sz w:val="28"/>
        </w:rPr>
      </w:pPr>
      <w:r>
        <w:rPr>
          <w:color w:val="333333"/>
          <w:sz w:val="28"/>
        </w:rPr>
        <w:t>анализ представленных участниками образовательных отношений документов, материалов и информации, в том числе по вопросу возникновения конфликта</w:t>
      </w:r>
      <w:r>
        <w:rPr>
          <w:color w:val="333333"/>
          <w:spacing w:val="-6"/>
          <w:sz w:val="28"/>
        </w:rPr>
        <w:t> </w:t>
      </w:r>
      <w:r>
        <w:rPr>
          <w:color w:val="333333"/>
          <w:sz w:val="28"/>
        </w:rPr>
        <w:t>интересов педагогического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работника, применения локальных нормативных актов, решений о применении к обучающимся дисциплинарного взыскания;</w:t>
      </w:r>
    </w:p>
    <w:p>
      <w:pPr>
        <w:pStyle w:val="ListParagraph"/>
        <w:numPr>
          <w:ilvl w:val="2"/>
          <w:numId w:val="1"/>
        </w:numPr>
        <w:tabs>
          <w:tab w:pos="962" w:val="left" w:leader="none"/>
        </w:tabs>
        <w:spacing w:line="242" w:lineRule="auto" w:before="0" w:after="0"/>
        <w:ind w:left="205" w:right="115" w:firstLine="531"/>
        <w:jc w:val="both"/>
        <w:rPr>
          <w:color w:val="333333"/>
          <w:sz w:val="28"/>
        </w:rPr>
      </w:pPr>
      <w:r>
        <w:rPr>
          <w:color w:val="333333"/>
          <w:sz w:val="28"/>
        </w:rPr>
        <w:t>урегулирование разногласий между участниками образовательных </w:t>
      </w:r>
      <w:r>
        <w:rPr>
          <w:color w:val="333333"/>
          <w:spacing w:val="-2"/>
          <w:sz w:val="28"/>
        </w:rPr>
        <w:t>отношений;</w:t>
      </w:r>
    </w:p>
    <w:p>
      <w:pPr>
        <w:pStyle w:val="ListParagraph"/>
        <w:numPr>
          <w:ilvl w:val="2"/>
          <w:numId w:val="1"/>
        </w:numPr>
        <w:tabs>
          <w:tab w:pos="967" w:val="left" w:leader="none"/>
        </w:tabs>
        <w:spacing w:line="316" w:lineRule="exact" w:before="0" w:after="0"/>
        <w:ind w:left="967" w:right="0" w:hanging="230"/>
        <w:jc w:val="both"/>
        <w:rPr>
          <w:color w:val="333333"/>
          <w:sz w:val="28"/>
        </w:rPr>
      </w:pPr>
      <w:r>
        <w:rPr>
          <w:color w:val="333333"/>
          <w:sz w:val="28"/>
        </w:rPr>
        <w:t>принятие</w:t>
      </w:r>
      <w:r>
        <w:rPr>
          <w:color w:val="333333"/>
          <w:spacing w:val="2"/>
          <w:sz w:val="28"/>
        </w:rPr>
        <w:t> </w:t>
      </w:r>
      <w:r>
        <w:rPr>
          <w:color w:val="333333"/>
          <w:sz w:val="28"/>
        </w:rPr>
        <w:t>решений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по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результатам</w:t>
      </w:r>
      <w:r>
        <w:rPr>
          <w:color w:val="333333"/>
          <w:spacing w:val="12"/>
          <w:sz w:val="28"/>
        </w:rPr>
        <w:t> </w:t>
      </w:r>
      <w:r>
        <w:rPr>
          <w:color w:val="333333"/>
          <w:sz w:val="28"/>
        </w:rPr>
        <w:t>рассмотрения</w:t>
      </w:r>
      <w:r>
        <w:rPr>
          <w:color w:val="333333"/>
          <w:spacing w:val="5"/>
          <w:sz w:val="28"/>
        </w:rPr>
        <w:t> </w:t>
      </w:r>
      <w:r>
        <w:rPr>
          <w:color w:val="333333"/>
          <w:spacing w:val="-2"/>
          <w:sz w:val="28"/>
        </w:rPr>
        <w:t>обращений.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</w:tabs>
        <w:spacing w:line="240" w:lineRule="auto" w:before="0" w:after="0"/>
        <w:ind w:left="1248" w:right="0" w:hanging="491"/>
        <w:jc w:val="both"/>
        <w:rPr>
          <w:color w:val="333333"/>
          <w:sz w:val="28"/>
        </w:rPr>
      </w:pPr>
      <w:r>
        <w:rPr>
          <w:color w:val="333333"/>
          <w:sz w:val="28"/>
        </w:rPr>
        <w:t>Комиссия</w:t>
      </w:r>
      <w:r>
        <w:rPr>
          <w:color w:val="333333"/>
          <w:spacing w:val="13"/>
          <w:sz w:val="28"/>
        </w:rPr>
        <w:t> </w:t>
      </w:r>
      <w:r>
        <w:rPr>
          <w:color w:val="333333"/>
          <w:sz w:val="28"/>
        </w:rPr>
        <w:t>имеет</w:t>
      </w:r>
      <w:r>
        <w:rPr>
          <w:color w:val="333333"/>
          <w:spacing w:val="1"/>
          <w:sz w:val="28"/>
        </w:rPr>
        <w:t> </w:t>
      </w:r>
      <w:r>
        <w:rPr>
          <w:color w:val="333333"/>
          <w:spacing w:val="-2"/>
          <w:sz w:val="28"/>
        </w:rPr>
        <w:t>право:</w:t>
      </w:r>
    </w:p>
    <w:p>
      <w:pPr>
        <w:pStyle w:val="ListParagraph"/>
        <w:numPr>
          <w:ilvl w:val="2"/>
          <w:numId w:val="1"/>
        </w:numPr>
        <w:tabs>
          <w:tab w:pos="970" w:val="left" w:leader="none"/>
        </w:tabs>
        <w:spacing w:line="242" w:lineRule="auto" w:before="0" w:after="0"/>
        <w:ind w:left="212" w:right="162" w:firstLine="530"/>
        <w:jc w:val="both"/>
        <w:rPr>
          <w:color w:val="333333"/>
          <w:sz w:val="28"/>
        </w:rPr>
      </w:pPr>
      <w:r>
        <w:rPr>
          <w:color w:val="333333"/>
          <w:sz w:val="28"/>
        </w:rPr>
        <w:t>запрашивать у участников образовательных отношений необходимые для ее деятельности документы, материалы и информацию;</w:t>
      </w:r>
    </w:p>
    <w:p>
      <w:pPr>
        <w:pStyle w:val="ListParagraph"/>
        <w:numPr>
          <w:ilvl w:val="2"/>
          <w:numId w:val="1"/>
        </w:numPr>
        <w:tabs>
          <w:tab w:pos="973" w:val="left" w:leader="none"/>
        </w:tabs>
        <w:spacing w:line="242" w:lineRule="auto" w:before="0" w:after="0"/>
        <w:ind w:left="219" w:right="139" w:firstLine="528"/>
        <w:jc w:val="both"/>
        <w:rPr>
          <w:color w:val="333333"/>
          <w:sz w:val="28"/>
        </w:rPr>
      </w:pPr>
      <w:r>
        <w:rPr>
          <w:color w:val="333333"/>
          <w:sz w:val="28"/>
        </w:rPr>
        <w:t>устанавливать сроки представления запрашиваемых документов, материалов и информации;</w:t>
      </w:r>
    </w:p>
    <w:p>
      <w:pPr>
        <w:pStyle w:val="ListParagraph"/>
        <w:numPr>
          <w:ilvl w:val="2"/>
          <w:numId w:val="1"/>
        </w:numPr>
        <w:tabs>
          <w:tab w:pos="977" w:val="left" w:leader="none"/>
        </w:tabs>
        <w:spacing w:line="247" w:lineRule="auto" w:before="0" w:after="0"/>
        <w:ind w:left="223" w:right="119" w:firstLine="528"/>
        <w:jc w:val="both"/>
        <w:rPr>
          <w:color w:val="333333"/>
          <w:sz w:val="28"/>
        </w:rPr>
      </w:pPr>
      <w:r>
        <w:rPr>
          <w:color w:val="333333"/>
          <w:sz w:val="28"/>
        </w:rPr>
        <w:t>проводить необходимые консультации по рассматриваемым спорам с участниками образовательных отношений;</w:t>
      </w:r>
    </w:p>
    <w:p>
      <w:pPr>
        <w:pStyle w:val="ListParagraph"/>
        <w:numPr>
          <w:ilvl w:val="2"/>
          <w:numId w:val="1"/>
        </w:numPr>
        <w:tabs>
          <w:tab w:pos="982" w:val="left" w:leader="none"/>
        </w:tabs>
        <w:spacing w:line="242" w:lineRule="auto" w:before="0" w:after="0"/>
        <w:ind w:left="225" w:right="115" w:firstLine="527"/>
        <w:jc w:val="both"/>
        <w:rPr>
          <w:color w:val="333333"/>
          <w:sz w:val="28"/>
        </w:rPr>
      </w:pPr>
      <w:r>
        <w:rPr>
          <w:color w:val="333333"/>
          <w:sz w:val="28"/>
        </w:rPr>
        <w:t>приглашать на заседания стороны спора и заслушивать их пояснения относительно спора. Неявка указанных лиц на заседание комиссии либо их отказ от дачи пояснений, документов и материалов не являются</w:t>
      </w:r>
      <w:r>
        <w:rPr>
          <w:color w:val="333333"/>
          <w:spacing w:val="80"/>
          <w:sz w:val="28"/>
        </w:rPr>
        <w:t> </w:t>
      </w:r>
      <w:r>
        <w:rPr>
          <w:color w:val="333333"/>
          <w:sz w:val="28"/>
        </w:rPr>
        <w:t>препятствием для рассмотрения возникшего спора по существу;</w:t>
      </w:r>
    </w:p>
    <w:p>
      <w:pPr>
        <w:pStyle w:val="ListParagraph"/>
        <w:numPr>
          <w:ilvl w:val="2"/>
          <w:numId w:val="1"/>
        </w:numPr>
        <w:tabs>
          <w:tab w:pos="986" w:val="left" w:leader="none"/>
        </w:tabs>
        <w:spacing w:line="242" w:lineRule="auto" w:before="0" w:after="0"/>
        <w:ind w:left="229" w:right="104" w:firstLine="531"/>
        <w:jc w:val="both"/>
        <w:rPr>
          <w:color w:val="333333"/>
          <w:sz w:val="28"/>
        </w:rPr>
      </w:pPr>
      <w:r>
        <w:rPr>
          <w:color w:val="333333"/>
          <w:sz w:val="28"/>
        </w:rPr>
        <w:t>приглашать на заседания и заслушивать участников образовательных отношений, не являющихся сторонами спора, но имеющих отношение к фактам и событиям, указанным в обращении. Неявка указанных лиц на заседание комиссии либо их отказ от дачи пояснений, документов и материалов не являются препятствием для рассмотрения возникшего спора</w:t>
      </w:r>
      <w:r>
        <w:rPr>
          <w:color w:val="333333"/>
          <w:spacing w:val="80"/>
          <w:sz w:val="28"/>
        </w:rPr>
        <w:t> </w:t>
      </w:r>
      <w:r>
        <w:rPr>
          <w:color w:val="333333"/>
          <w:sz w:val="28"/>
        </w:rPr>
        <w:t>по существу.</w:t>
      </w:r>
    </w:p>
    <w:p>
      <w:pPr>
        <w:pStyle w:val="ListParagraph"/>
        <w:numPr>
          <w:ilvl w:val="1"/>
          <w:numId w:val="1"/>
        </w:numPr>
        <w:tabs>
          <w:tab w:pos="1271" w:val="left" w:leader="none"/>
        </w:tabs>
        <w:spacing w:line="242" w:lineRule="auto" w:before="0" w:after="0"/>
        <w:ind w:left="243" w:right="118" w:firstLine="538"/>
        <w:jc w:val="both"/>
        <w:rPr>
          <w:color w:val="333333"/>
          <w:sz w:val="28"/>
        </w:rPr>
      </w:pPr>
      <w:r>
        <w:rPr>
          <w:color w:val="333333"/>
          <w:sz w:val="28"/>
        </w:rPr>
        <w:t>Комиссия не вправе рассматривать споры между работником лицея</w:t>
      </w:r>
      <w:r>
        <w:rPr>
          <w:color w:val="333333"/>
          <w:spacing w:val="80"/>
          <w:sz w:val="28"/>
        </w:rPr>
        <w:t> </w:t>
      </w:r>
      <w:r>
        <w:rPr>
          <w:color w:val="333333"/>
          <w:sz w:val="28"/>
        </w:rPr>
        <w:t>и работодателем по вопросам:</w:t>
      </w:r>
    </w:p>
    <w:p>
      <w:pPr>
        <w:spacing w:after="0" w:line="242" w:lineRule="auto"/>
        <w:jc w:val="both"/>
        <w:rPr>
          <w:sz w:val="28"/>
        </w:rPr>
        <w:sectPr>
          <w:pgSz w:w="11910" w:h="16840"/>
          <w:pgMar w:header="676" w:footer="0" w:top="960" w:bottom="280" w:left="1520" w:right="640"/>
        </w:sectPr>
      </w:pPr>
    </w:p>
    <w:p>
      <w:pPr>
        <w:pStyle w:val="BodyText"/>
        <w:spacing w:before="11"/>
        <w:jc w:val="left"/>
        <w:rPr>
          <w:sz w:val="16"/>
        </w:rPr>
      </w:pPr>
    </w:p>
    <w:p>
      <w:pPr>
        <w:pStyle w:val="ListParagraph"/>
        <w:numPr>
          <w:ilvl w:val="2"/>
          <w:numId w:val="1"/>
        </w:numPr>
        <w:tabs>
          <w:tab w:pos="943" w:val="left" w:leader="none"/>
        </w:tabs>
        <w:spacing w:line="242" w:lineRule="auto" w:before="88" w:after="0"/>
        <w:ind w:left="186" w:right="220" w:firstLine="531"/>
        <w:jc w:val="both"/>
        <w:rPr>
          <w:color w:val="313131"/>
          <w:sz w:val="28"/>
        </w:rPr>
      </w:pPr>
      <w:r>
        <w:rPr>
          <w:color w:val="313131"/>
          <w:sz w:val="28"/>
        </w:rPr>
        <w:t>профессиональной педагогической деятель</w:t>
      </w:r>
      <w:r>
        <w:rPr>
          <w:color w:val="4D4F52"/>
          <w:sz w:val="28"/>
        </w:rPr>
        <w:t>н</w:t>
      </w:r>
      <w:r>
        <w:rPr>
          <w:color w:val="313131"/>
          <w:sz w:val="28"/>
        </w:rPr>
        <w:t>ости, за исключением случаев возникновения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конфликта интересов педагогического работника;</w:t>
      </w:r>
    </w:p>
    <w:p>
      <w:pPr>
        <w:pStyle w:val="ListParagraph"/>
        <w:numPr>
          <w:ilvl w:val="2"/>
          <w:numId w:val="1"/>
        </w:numPr>
        <w:tabs>
          <w:tab w:pos="947" w:val="left" w:leader="none"/>
        </w:tabs>
        <w:spacing w:line="242" w:lineRule="auto" w:before="0" w:after="0"/>
        <w:ind w:left="192" w:right="173" w:firstLine="525"/>
        <w:jc w:val="both"/>
        <w:rPr>
          <w:color w:val="313131"/>
          <w:sz w:val="28"/>
        </w:rPr>
      </w:pPr>
      <w:r>
        <w:rPr>
          <w:color w:val="313131"/>
          <w:sz w:val="28"/>
        </w:rPr>
        <w:t>применения трудового законодательства и иных нормативных правовых актов, содержащих нормы трудового права, коллективного договора, соглашения, локального нормативного акта, трудового договора (в том числе об установлении или изменении индивидуальных</w:t>
      </w:r>
      <w:r>
        <w:rPr>
          <w:color w:val="313131"/>
          <w:spacing w:val="-5"/>
          <w:sz w:val="28"/>
        </w:rPr>
        <w:t> </w:t>
      </w:r>
      <w:r>
        <w:rPr>
          <w:color w:val="313131"/>
          <w:sz w:val="28"/>
        </w:rPr>
        <w:t>условий труда).</w:t>
      </w:r>
    </w:p>
    <w:p>
      <w:pPr>
        <w:pStyle w:val="ListParagraph"/>
        <w:numPr>
          <w:ilvl w:val="1"/>
          <w:numId w:val="1"/>
        </w:numPr>
        <w:tabs>
          <w:tab w:pos="1233" w:val="left" w:leader="none"/>
        </w:tabs>
        <w:spacing w:line="240" w:lineRule="auto" w:before="0" w:after="0"/>
        <w:ind w:left="1233" w:right="0" w:hanging="495"/>
        <w:jc w:val="both"/>
        <w:rPr>
          <w:color w:val="313131"/>
          <w:sz w:val="28"/>
        </w:rPr>
      </w:pPr>
      <w:r>
        <w:rPr>
          <w:color w:val="313131"/>
          <w:sz w:val="28"/>
        </w:rPr>
        <w:t>Комиссия</w:t>
      </w:r>
      <w:r>
        <w:rPr>
          <w:color w:val="313131"/>
          <w:spacing w:val="1"/>
          <w:sz w:val="28"/>
        </w:rPr>
        <w:t> </w:t>
      </w:r>
      <w:r>
        <w:rPr>
          <w:color w:val="313131"/>
          <w:spacing w:val="-2"/>
          <w:sz w:val="28"/>
        </w:rPr>
        <w:t>обязана:</w:t>
      </w:r>
    </w:p>
    <w:p>
      <w:pPr>
        <w:pStyle w:val="ListParagraph"/>
        <w:numPr>
          <w:ilvl w:val="2"/>
          <w:numId w:val="1"/>
        </w:numPr>
        <w:tabs>
          <w:tab w:pos="949" w:val="left" w:leader="none"/>
        </w:tabs>
        <w:spacing w:line="247" w:lineRule="auto" w:before="0" w:after="0"/>
        <w:ind w:left="200" w:right="186" w:firstLine="527"/>
        <w:jc w:val="left"/>
        <w:rPr>
          <w:color w:val="313131"/>
          <w:sz w:val="28"/>
        </w:rPr>
      </w:pPr>
      <w:r>
        <w:rPr>
          <w:color w:val="313131"/>
          <w:sz w:val="28"/>
        </w:rPr>
        <w:t>объективно,</w:t>
      </w:r>
      <w:r>
        <w:rPr>
          <w:color w:val="313131"/>
          <w:spacing w:val="27"/>
          <w:sz w:val="28"/>
        </w:rPr>
        <w:t> </w:t>
      </w:r>
      <w:r>
        <w:rPr>
          <w:color w:val="313131"/>
          <w:sz w:val="28"/>
        </w:rPr>
        <w:t>полно и всесторонне</w:t>
      </w:r>
      <w:r>
        <w:rPr>
          <w:color w:val="313131"/>
          <w:spacing w:val="21"/>
          <w:sz w:val="28"/>
        </w:rPr>
        <w:t> </w:t>
      </w:r>
      <w:r>
        <w:rPr>
          <w:color w:val="313131"/>
          <w:sz w:val="28"/>
        </w:rPr>
        <w:t>рассматривать</w:t>
      </w:r>
      <w:r>
        <w:rPr>
          <w:color w:val="313131"/>
          <w:spacing w:val="23"/>
          <w:sz w:val="28"/>
        </w:rPr>
        <w:t> </w:t>
      </w:r>
      <w:r>
        <w:rPr>
          <w:color w:val="313131"/>
          <w:sz w:val="28"/>
        </w:rPr>
        <w:t>обращение</w:t>
      </w:r>
      <w:r>
        <w:rPr>
          <w:color w:val="313131"/>
          <w:spacing w:val="17"/>
          <w:sz w:val="28"/>
        </w:rPr>
        <w:t> </w:t>
      </w:r>
      <w:r>
        <w:rPr>
          <w:color w:val="313131"/>
          <w:sz w:val="28"/>
        </w:rPr>
        <w:t>участника образовательных отношений;</w:t>
      </w:r>
    </w:p>
    <w:p>
      <w:pPr>
        <w:pStyle w:val="ListParagraph"/>
        <w:numPr>
          <w:ilvl w:val="2"/>
          <w:numId w:val="1"/>
        </w:numPr>
        <w:tabs>
          <w:tab w:pos="955" w:val="left" w:leader="none"/>
        </w:tabs>
        <w:spacing w:line="307" w:lineRule="exact" w:before="0" w:after="0"/>
        <w:ind w:left="955" w:right="0" w:hanging="227"/>
        <w:jc w:val="left"/>
        <w:rPr>
          <w:color w:val="313131"/>
          <w:sz w:val="28"/>
        </w:rPr>
      </w:pPr>
      <w:r>
        <w:rPr>
          <w:color w:val="313131"/>
          <w:sz w:val="28"/>
        </w:rPr>
        <w:t>обеспечивать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соблюдение</w:t>
      </w:r>
      <w:r>
        <w:rPr>
          <w:color w:val="313131"/>
          <w:spacing w:val="39"/>
          <w:sz w:val="28"/>
        </w:rPr>
        <w:t> </w:t>
      </w:r>
      <w:r>
        <w:rPr>
          <w:color w:val="313131"/>
          <w:sz w:val="28"/>
        </w:rPr>
        <w:t>прав</w:t>
      </w:r>
      <w:r>
        <w:rPr>
          <w:color w:val="313131"/>
          <w:spacing w:val="27"/>
          <w:sz w:val="28"/>
        </w:rPr>
        <w:t> </w:t>
      </w:r>
      <w:r>
        <w:rPr>
          <w:color w:val="313131"/>
          <w:sz w:val="28"/>
        </w:rPr>
        <w:t>и</w:t>
      </w:r>
      <w:r>
        <w:rPr>
          <w:color w:val="313131"/>
          <w:spacing w:val="19"/>
          <w:sz w:val="28"/>
        </w:rPr>
        <w:t> </w:t>
      </w:r>
      <w:r>
        <w:rPr>
          <w:color w:val="313131"/>
          <w:sz w:val="28"/>
        </w:rPr>
        <w:t>свобод</w:t>
      </w:r>
      <w:r>
        <w:rPr>
          <w:color w:val="313131"/>
          <w:spacing w:val="29"/>
          <w:sz w:val="28"/>
        </w:rPr>
        <w:t> </w:t>
      </w:r>
      <w:r>
        <w:rPr>
          <w:color w:val="313131"/>
          <w:sz w:val="28"/>
        </w:rPr>
        <w:t>участников</w:t>
      </w:r>
      <w:r>
        <w:rPr>
          <w:color w:val="313131"/>
          <w:spacing w:val="30"/>
          <w:sz w:val="28"/>
        </w:rPr>
        <w:t> </w:t>
      </w:r>
      <w:r>
        <w:rPr>
          <w:color w:val="313131"/>
          <w:spacing w:val="-2"/>
          <w:sz w:val="28"/>
        </w:rPr>
        <w:t>образовательных</w:t>
      </w:r>
    </w:p>
    <w:p>
      <w:pPr>
        <w:pStyle w:val="BodyText"/>
        <w:spacing w:line="317" w:lineRule="exact" w:before="10"/>
        <w:ind w:left="200"/>
        <w:jc w:val="left"/>
      </w:pPr>
      <w:r>
        <w:rPr>
          <w:color w:val="313131"/>
          <w:spacing w:val="-2"/>
        </w:rPr>
        <w:t>отношений;</w:t>
      </w:r>
    </w:p>
    <w:p>
      <w:pPr>
        <w:pStyle w:val="ListParagraph"/>
        <w:numPr>
          <w:ilvl w:val="2"/>
          <w:numId w:val="1"/>
        </w:numPr>
        <w:tabs>
          <w:tab w:pos="953" w:val="left" w:leader="none"/>
        </w:tabs>
        <w:spacing w:line="242" w:lineRule="auto" w:before="0" w:after="0"/>
        <w:ind w:left="200" w:right="201" w:firstLine="531"/>
        <w:jc w:val="both"/>
        <w:rPr>
          <w:color w:val="313131"/>
          <w:sz w:val="28"/>
        </w:rPr>
      </w:pPr>
      <w:r>
        <w:rPr>
          <w:color w:val="313131"/>
          <w:sz w:val="28"/>
        </w:rPr>
        <w:t>стремиться к урегулированию разногласий между участниками образовательных</w:t>
      </w:r>
      <w:r>
        <w:rPr>
          <w:color w:val="313131"/>
          <w:spacing w:val="-11"/>
          <w:sz w:val="28"/>
        </w:rPr>
        <w:t> </w:t>
      </w:r>
      <w:r>
        <w:rPr>
          <w:color w:val="313131"/>
          <w:sz w:val="28"/>
        </w:rPr>
        <w:t>отношений;</w:t>
      </w:r>
    </w:p>
    <w:p>
      <w:pPr>
        <w:pStyle w:val="ListParagraph"/>
        <w:numPr>
          <w:ilvl w:val="2"/>
          <w:numId w:val="1"/>
        </w:numPr>
        <w:tabs>
          <w:tab w:pos="962" w:val="left" w:leader="none"/>
        </w:tabs>
        <w:spacing w:line="242" w:lineRule="auto" w:before="0" w:after="0"/>
        <w:ind w:left="207" w:right="184" w:firstLine="530"/>
        <w:jc w:val="both"/>
        <w:rPr>
          <w:color w:val="313131"/>
          <w:sz w:val="28"/>
        </w:rPr>
      </w:pPr>
      <w:r>
        <w:rPr>
          <w:color w:val="313131"/>
          <w:sz w:val="28"/>
        </w:rPr>
        <w:t>в случае наличия уважительной причины пропуска заседания заявителем или те</w:t>
      </w:r>
      <w:r>
        <w:rPr>
          <w:color w:val="4D4F52"/>
          <w:sz w:val="28"/>
        </w:rPr>
        <w:t>м </w:t>
      </w:r>
      <w:r>
        <w:rPr>
          <w:color w:val="313131"/>
          <w:sz w:val="28"/>
        </w:rPr>
        <w:t>лицом, действия которого обжалуются, по их просьбе переносить заседание на другой срок;</w:t>
      </w:r>
    </w:p>
    <w:p>
      <w:pPr>
        <w:pStyle w:val="ListParagraph"/>
        <w:numPr>
          <w:ilvl w:val="2"/>
          <w:numId w:val="1"/>
        </w:numPr>
        <w:tabs>
          <w:tab w:pos="970" w:val="left" w:leader="none"/>
        </w:tabs>
        <w:spacing w:line="247" w:lineRule="auto" w:before="0" w:after="0"/>
        <w:ind w:left="214" w:right="172" w:firstLine="528"/>
        <w:jc w:val="both"/>
        <w:rPr>
          <w:color w:val="313131"/>
          <w:sz w:val="28"/>
        </w:rPr>
      </w:pPr>
      <w:r>
        <w:rPr>
          <w:color w:val="313131"/>
          <w:sz w:val="28"/>
        </w:rPr>
        <w:t>рассматривать обращение в течение 1</w:t>
      </w:r>
      <w:r>
        <w:rPr>
          <w:rFonts w:ascii="Arial" w:hAnsi="Arial"/>
          <w:color w:val="313131"/>
          <w:sz w:val="25"/>
        </w:rPr>
        <w:t>О </w:t>
      </w:r>
      <w:r>
        <w:rPr>
          <w:color w:val="313131"/>
          <w:sz w:val="28"/>
        </w:rPr>
        <w:t>рабочих дней с момента поступления обращения в письменной форме;</w:t>
      </w:r>
    </w:p>
    <w:p>
      <w:pPr>
        <w:pStyle w:val="ListParagraph"/>
        <w:numPr>
          <w:ilvl w:val="2"/>
          <w:numId w:val="1"/>
        </w:numPr>
        <w:tabs>
          <w:tab w:pos="972" w:val="left" w:leader="none"/>
        </w:tabs>
        <w:spacing w:line="242" w:lineRule="auto" w:before="0" w:after="0"/>
        <w:ind w:left="210" w:right="165" w:firstLine="536"/>
        <w:jc w:val="both"/>
        <w:rPr>
          <w:color w:val="313131"/>
          <w:sz w:val="28"/>
        </w:rPr>
      </w:pPr>
      <w:r>
        <w:rPr>
          <w:color w:val="313131"/>
          <w:sz w:val="28"/>
        </w:rPr>
        <w:t>принимать решение в соответствии с законодательством об образовании, локальными нормативными актами лицея.</w:t>
      </w:r>
    </w:p>
    <w:p>
      <w:pPr>
        <w:pStyle w:val="BodyText"/>
        <w:spacing w:before="9"/>
        <w:jc w:val="lef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324" w:val="left" w:leader="none"/>
        </w:tabs>
        <w:spacing w:line="240" w:lineRule="auto" w:before="0" w:after="0"/>
        <w:ind w:left="3324" w:right="0" w:hanging="279"/>
        <w:jc w:val="left"/>
        <w:rPr>
          <w:b/>
          <w:color w:val="313131"/>
          <w:sz w:val="27"/>
        </w:rPr>
      </w:pPr>
      <w:r>
        <w:rPr>
          <w:b/>
          <w:color w:val="313131"/>
          <w:sz w:val="27"/>
        </w:rPr>
        <w:t>Организация</w:t>
      </w:r>
      <w:r>
        <w:rPr>
          <w:b/>
          <w:color w:val="313131"/>
          <w:spacing w:val="56"/>
          <w:sz w:val="27"/>
        </w:rPr>
        <w:t> </w:t>
      </w:r>
      <w:r>
        <w:rPr>
          <w:b/>
          <w:color w:val="313131"/>
          <w:sz w:val="27"/>
        </w:rPr>
        <w:t>работы</w:t>
      </w:r>
      <w:r>
        <w:rPr>
          <w:b/>
          <w:color w:val="313131"/>
          <w:spacing w:val="36"/>
          <w:sz w:val="27"/>
        </w:rPr>
        <w:t> </w:t>
      </w:r>
      <w:r>
        <w:rPr>
          <w:b/>
          <w:color w:val="313131"/>
          <w:spacing w:val="-2"/>
          <w:sz w:val="27"/>
        </w:rPr>
        <w:t>комиссии</w:t>
      </w:r>
    </w:p>
    <w:p>
      <w:pPr>
        <w:pStyle w:val="BodyText"/>
        <w:spacing w:before="2"/>
        <w:jc w:val="lef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1256" w:val="left" w:leader="none"/>
        </w:tabs>
        <w:spacing w:line="240" w:lineRule="auto" w:before="1" w:after="0"/>
        <w:ind w:left="221" w:right="155" w:firstLine="547"/>
        <w:jc w:val="both"/>
        <w:rPr>
          <w:color w:val="313131"/>
          <w:sz w:val="28"/>
        </w:rPr>
      </w:pPr>
      <w:r>
        <w:rPr>
          <w:color w:val="313131"/>
          <w:sz w:val="28"/>
        </w:rPr>
        <w:t>Комиссия самостоятельно определяет порядок организации своей работы. Основной формой деятельности комиссии являются заседания, которые проводятся по мере необходимости.</w:t>
      </w:r>
      <w:r>
        <w:rPr>
          <w:color w:val="313131"/>
          <w:spacing w:val="-9"/>
          <w:sz w:val="28"/>
        </w:rPr>
        <w:t> </w:t>
      </w:r>
      <w:r>
        <w:rPr>
          <w:color w:val="313131"/>
          <w:sz w:val="28"/>
        </w:rPr>
        <w:t>Решение о заседании комиссии принимает ее</w:t>
      </w:r>
      <w:r>
        <w:rPr>
          <w:color w:val="313131"/>
          <w:spacing w:val="-8"/>
          <w:sz w:val="28"/>
        </w:rPr>
        <w:t> </w:t>
      </w:r>
      <w:r>
        <w:rPr>
          <w:color w:val="313131"/>
          <w:sz w:val="28"/>
        </w:rPr>
        <w:t>председатель, а</w:t>
      </w:r>
      <w:r>
        <w:rPr>
          <w:color w:val="313131"/>
          <w:spacing w:val="-8"/>
          <w:sz w:val="28"/>
        </w:rPr>
        <w:t> </w:t>
      </w:r>
      <w:r>
        <w:rPr>
          <w:color w:val="313131"/>
          <w:sz w:val="28"/>
        </w:rPr>
        <w:t>при</w:t>
      </w:r>
      <w:r>
        <w:rPr>
          <w:color w:val="313131"/>
          <w:spacing w:val="-3"/>
          <w:sz w:val="28"/>
        </w:rPr>
        <w:t> </w:t>
      </w:r>
      <w:r>
        <w:rPr>
          <w:color w:val="313131"/>
          <w:sz w:val="28"/>
        </w:rPr>
        <w:t>первом заседании нового состава комиссии</w:t>
      </w:r>
    </w:p>
    <w:p>
      <w:pPr>
        <w:pStyle w:val="BodyText"/>
        <w:ind w:left="208"/>
      </w:pPr>
      <w:r>
        <w:rPr>
          <w:color w:val="313131"/>
        </w:rPr>
        <w:t>-</w:t>
      </w:r>
      <w:r>
        <w:rPr>
          <w:color w:val="313131"/>
          <w:spacing w:val="44"/>
        </w:rPr>
        <w:t> </w:t>
      </w:r>
      <w:r>
        <w:rPr>
          <w:color w:val="313131"/>
        </w:rPr>
        <w:t>директор</w:t>
      </w:r>
      <w:r>
        <w:rPr>
          <w:color w:val="313131"/>
          <w:spacing w:val="3"/>
        </w:rPr>
        <w:t> </w:t>
      </w:r>
      <w:r>
        <w:rPr>
          <w:color w:val="313131"/>
        </w:rPr>
        <w:t>лицея.</w:t>
      </w:r>
      <w:r>
        <w:rPr>
          <w:color w:val="313131"/>
          <w:spacing w:val="-1"/>
        </w:rPr>
        <w:t> </w:t>
      </w:r>
      <w:r>
        <w:rPr>
          <w:color w:val="313131"/>
        </w:rPr>
        <w:t>Ход</w:t>
      </w:r>
      <w:r>
        <w:rPr>
          <w:color w:val="313131"/>
          <w:spacing w:val="-8"/>
        </w:rPr>
        <w:t> </w:t>
      </w:r>
      <w:r>
        <w:rPr>
          <w:color w:val="313131"/>
        </w:rPr>
        <w:t>заседаний</w:t>
      </w:r>
      <w:r>
        <w:rPr>
          <w:color w:val="313131"/>
          <w:spacing w:val="6"/>
        </w:rPr>
        <w:t> </w:t>
      </w:r>
      <w:r>
        <w:rPr>
          <w:color w:val="313131"/>
        </w:rPr>
        <w:t>фиксируется</w:t>
      </w:r>
      <w:r>
        <w:rPr>
          <w:color w:val="313131"/>
          <w:spacing w:val="18"/>
        </w:rPr>
        <w:t> </w:t>
      </w:r>
      <w:r>
        <w:rPr>
          <w:color w:val="313131"/>
        </w:rPr>
        <w:t>в</w:t>
      </w:r>
      <w:r>
        <w:rPr>
          <w:color w:val="313131"/>
          <w:spacing w:val="-17"/>
        </w:rPr>
        <w:t> </w:t>
      </w:r>
      <w:r>
        <w:rPr>
          <w:color w:val="313131"/>
          <w:spacing w:val="-2"/>
        </w:rPr>
        <w:t>протоколе.</w:t>
      </w:r>
    </w:p>
    <w:p>
      <w:pPr>
        <w:pStyle w:val="ListParagraph"/>
        <w:numPr>
          <w:ilvl w:val="1"/>
          <w:numId w:val="1"/>
        </w:numPr>
        <w:tabs>
          <w:tab w:pos="1269" w:val="left" w:leader="none"/>
        </w:tabs>
        <w:spacing w:line="242" w:lineRule="auto" w:before="0" w:after="0"/>
        <w:ind w:left="228" w:right="143" w:firstLine="544"/>
        <w:jc w:val="both"/>
        <w:rPr>
          <w:color w:val="313131"/>
          <w:sz w:val="28"/>
        </w:rPr>
      </w:pPr>
      <w:r>
        <w:rPr>
          <w:color w:val="313131"/>
          <w:sz w:val="28"/>
        </w:rPr>
        <w:t>Заседание комиссии считается правомочным, если все члены комиссии извещены о дате, времени и месте заседания комиссии и на заседании присутствует более половины членов комиссии.</w:t>
      </w:r>
    </w:p>
    <w:p>
      <w:pPr>
        <w:pStyle w:val="ListParagraph"/>
        <w:numPr>
          <w:ilvl w:val="1"/>
          <w:numId w:val="1"/>
        </w:numPr>
        <w:tabs>
          <w:tab w:pos="1265" w:val="left" w:leader="none"/>
        </w:tabs>
        <w:spacing w:line="240" w:lineRule="auto" w:before="0" w:after="0"/>
        <w:ind w:left="233" w:right="139" w:firstLine="544"/>
        <w:jc w:val="both"/>
        <w:rPr>
          <w:color w:val="313131"/>
          <w:sz w:val="28"/>
        </w:rPr>
      </w:pPr>
      <w:r>
        <w:rPr>
          <w:color w:val="313131"/>
          <w:sz w:val="28"/>
        </w:rPr>
        <w:t>При определении наличия кворума и подсчете результатов голосования учитывается письменное мнение по повестке заседания члена комиссии, отсутствующего на его заседании по уважительной причине, при условии, что письменное мнение представлено председателю до начала </w:t>
      </w:r>
      <w:r>
        <w:rPr>
          <w:color w:val="313131"/>
          <w:spacing w:val="-2"/>
          <w:sz w:val="28"/>
        </w:rPr>
        <w:t>заседания.</w:t>
      </w:r>
    </w:p>
    <w:p>
      <w:pPr>
        <w:pStyle w:val="BodyText"/>
        <w:spacing w:line="237" w:lineRule="auto" w:before="2"/>
        <w:ind w:left="233" w:right="133" w:firstLine="543"/>
      </w:pPr>
      <w:r>
        <w:rPr>
          <w:color w:val="313131"/>
        </w:rPr>
        <w:t>Если письменное мнение по</w:t>
      </w:r>
      <w:r>
        <w:rPr>
          <w:color w:val="313131"/>
          <w:spacing w:val="-7"/>
        </w:rPr>
        <w:t> </w:t>
      </w:r>
      <w:r>
        <w:rPr>
          <w:color w:val="313131"/>
        </w:rPr>
        <w:t>повестке заседания представили половина и более членов комиссии, отсутствующих на заседании по уважительной причине, заседание не является правомочным</w:t>
      </w:r>
      <w:r>
        <w:rPr>
          <w:color w:val="313131"/>
          <w:spacing w:val="40"/>
        </w:rPr>
        <w:t> </w:t>
      </w:r>
      <w:r>
        <w:rPr>
          <w:color w:val="313131"/>
        </w:rPr>
        <w:t>и переносится председателем.</w:t>
      </w:r>
    </w:p>
    <w:p>
      <w:pPr>
        <w:pStyle w:val="BodyText"/>
        <w:spacing w:before="7"/>
        <w:ind w:left="238" w:right="143" w:firstLine="543"/>
      </w:pPr>
      <w:r>
        <w:rPr>
          <w:color w:val="313131"/>
        </w:rPr>
        <w:t>Если на</w:t>
      </w:r>
      <w:r>
        <w:rPr>
          <w:color w:val="313131"/>
          <w:spacing w:val="-4"/>
        </w:rPr>
        <w:t> </w:t>
      </w:r>
      <w:r>
        <w:rPr>
          <w:color w:val="313131"/>
        </w:rPr>
        <w:t>момент начала заседания комиссии кворум не</w:t>
      </w:r>
      <w:r>
        <w:rPr>
          <w:color w:val="313131"/>
          <w:spacing w:val="-2"/>
        </w:rPr>
        <w:t> </w:t>
      </w:r>
      <w:r>
        <w:rPr>
          <w:color w:val="313131"/>
        </w:rPr>
        <w:t>набран, заседание переносится с последующим уведомлением членов комиссии и участников </w:t>
      </w:r>
      <w:r>
        <w:rPr>
          <w:color w:val="313131"/>
          <w:spacing w:val="-2"/>
        </w:rPr>
        <w:t>спора.</w:t>
      </w:r>
    </w:p>
    <w:p>
      <w:pPr>
        <w:spacing w:after="0"/>
        <w:sectPr>
          <w:pgSz w:w="11910" w:h="16840"/>
          <w:pgMar w:header="676" w:footer="0" w:top="940" w:bottom="280" w:left="1520" w:right="640"/>
        </w:sectPr>
      </w:pPr>
    </w:p>
    <w:p>
      <w:pPr>
        <w:pStyle w:val="BodyText"/>
        <w:spacing w:before="3"/>
        <w:jc w:val="lef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98" w:val="left" w:leader="none"/>
        </w:tabs>
        <w:spacing w:line="242" w:lineRule="auto" w:before="89" w:after="0"/>
        <w:ind w:left="162" w:right="186" w:firstLine="548"/>
        <w:jc w:val="both"/>
        <w:rPr>
          <w:color w:val="333333"/>
          <w:sz w:val="28"/>
        </w:rPr>
      </w:pPr>
      <w:r>
        <w:rPr>
          <w:color w:val="333333"/>
          <w:sz w:val="28"/>
        </w:rPr>
        <w:t>Первое заседание коми:ссии после утверждения ее состава созывается директором лицея. До избрания председателя комиссии на таком заседании председательствует старший по возрасту член комиссии.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</w:tabs>
        <w:spacing w:line="247" w:lineRule="auto" w:before="0" w:after="0"/>
        <w:ind w:left="167" w:right="172" w:firstLine="548"/>
        <w:jc w:val="both"/>
        <w:rPr>
          <w:color w:val="333333"/>
          <w:sz w:val="28"/>
        </w:rPr>
      </w:pPr>
      <w:r>
        <w:rPr>
          <w:color w:val="333333"/>
          <w:sz w:val="28"/>
        </w:rPr>
        <w:t>Для проведения заседаний комиссии избираются председатель и секретарь комиссии.</w:t>
      </w:r>
    </w:p>
    <w:p>
      <w:pPr>
        <w:pStyle w:val="BodyText"/>
        <w:spacing w:line="242" w:lineRule="auto"/>
        <w:ind w:left="171" w:right="170" w:firstLine="544"/>
      </w:pPr>
      <w:r>
        <w:rPr>
          <w:color w:val="333333"/>
        </w:rPr>
        <w:t>Председатель открывает и</w:t>
      </w:r>
      <w:r>
        <w:rPr>
          <w:color w:val="333333"/>
          <w:spacing w:val="-4"/>
        </w:rPr>
        <w:t> </w:t>
      </w:r>
      <w:r>
        <w:rPr>
          <w:color w:val="333333"/>
        </w:rPr>
        <w:t>закрывает заседание комиссии, предоставляет слово членам комиссии и участникам образовательных отношений, участвующим в заседании комиссии, выносит на голосование вопросы повестки заседания, доводит решения комиссии до сведения администрации лицея и участников образовательных отношений -</w:t>
      </w:r>
      <w:r>
        <w:rPr>
          <w:color w:val="333333"/>
          <w:spacing w:val="40"/>
        </w:rPr>
        <w:t> </w:t>
      </w:r>
      <w:r>
        <w:rPr>
          <w:color w:val="333333"/>
        </w:rPr>
        <w:t>сторон спора, а также осуществляет контроль за реализацией принятых комиссией решений.</w:t>
      </w:r>
    </w:p>
    <w:p>
      <w:pPr>
        <w:pStyle w:val="BodyText"/>
        <w:spacing w:line="242" w:lineRule="auto"/>
        <w:ind w:left="178" w:right="157" w:firstLine="541"/>
      </w:pPr>
      <w:r>
        <w:rPr>
          <w:color w:val="333333"/>
        </w:rPr>
        <w:t>Секретарь ведет протокол заседания, информирует членов комиссии о дате, месте и времени проведения заседаний комиссии, вопросах,</w:t>
      </w:r>
      <w:r>
        <w:rPr>
          <w:color w:val="333333"/>
          <w:spacing w:val="40"/>
        </w:rPr>
        <w:t> </w:t>
      </w:r>
      <w:r>
        <w:rPr>
          <w:color w:val="333333"/>
        </w:rPr>
        <w:t>включенных в повестку дня заседания комиссии, а также осуществляет передачу оформленных протоколов вместе с материалами по спору на хранение в соответствии с установленными в лицее правилами организации </w:t>
      </w:r>
      <w:r>
        <w:rPr>
          <w:color w:val="333333"/>
          <w:spacing w:val="-2"/>
        </w:rPr>
        <w:t>делопроизводства.</w:t>
      </w:r>
    </w:p>
    <w:p>
      <w:pPr>
        <w:pStyle w:val="ListParagraph"/>
        <w:numPr>
          <w:ilvl w:val="1"/>
          <w:numId w:val="1"/>
        </w:numPr>
        <w:tabs>
          <w:tab w:pos="1223" w:val="left" w:leader="none"/>
        </w:tabs>
        <w:spacing w:line="240" w:lineRule="auto" w:before="0" w:after="0"/>
        <w:ind w:left="185" w:right="148" w:firstLine="549"/>
        <w:jc w:val="both"/>
        <w:rPr>
          <w:color w:val="333333"/>
          <w:sz w:val="28"/>
        </w:rPr>
      </w:pPr>
      <w:r>
        <w:rPr>
          <w:color w:val="333333"/>
          <w:sz w:val="28"/>
        </w:rPr>
        <w:t>Все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члены комиссии должны быть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извещены о</w:t>
      </w:r>
      <w:r>
        <w:rPr>
          <w:color w:val="333333"/>
          <w:spacing w:val="-7"/>
          <w:sz w:val="28"/>
        </w:rPr>
        <w:t> </w:t>
      </w:r>
      <w:r>
        <w:rPr>
          <w:color w:val="333333"/>
          <w:sz w:val="28"/>
        </w:rPr>
        <w:t>дате, времени и</w:t>
      </w:r>
      <w:r>
        <w:rPr>
          <w:color w:val="333333"/>
          <w:spacing w:val="-10"/>
          <w:sz w:val="28"/>
        </w:rPr>
        <w:t> </w:t>
      </w:r>
      <w:r>
        <w:rPr>
          <w:color w:val="333333"/>
          <w:sz w:val="28"/>
        </w:rPr>
        <w:t>месте проведения заседания комиссии не позднее чем за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пять</w:t>
      </w:r>
      <w:r>
        <w:rPr>
          <w:color w:val="333333"/>
          <w:spacing w:val="-2"/>
          <w:sz w:val="28"/>
        </w:rPr>
        <w:t> </w:t>
      </w:r>
      <w:r>
        <w:rPr>
          <w:color w:val="333333"/>
          <w:sz w:val="28"/>
        </w:rPr>
        <w:t>рабочих дней до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даты его проведения. Сообщение о проведении заседания вручается членам комиссии лично или посредством электронной или иной связи, обеспечивающей аутентичность передаваемых и принимаемых сообщений и их документальное подтверждение.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</w:tabs>
        <w:spacing w:line="240" w:lineRule="auto" w:before="0" w:after="0"/>
        <w:ind w:left="1234" w:right="0" w:hanging="495"/>
        <w:jc w:val="both"/>
        <w:rPr>
          <w:color w:val="333333"/>
          <w:sz w:val="28"/>
        </w:rPr>
      </w:pPr>
      <w:r>
        <w:rPr>
          <w:color w:val="333333"/>
          <w:sz w:val="28"/>
        </w:rPr>
        <w:t>Директор</w:t>
      </w:r>
      <w:r>
        <w:rPr>
          <w:color w:val="333333"/>
          <w:spacing w:val="16"/>
          <w:sz w:val="28"/>
        </w:rPr>
        <w:t> </w:t>
      </w:r>
      <w:r>
        <w:rPr>
          <w:color w:val="333333"/>
          <w:sz w:val="28"/>
        </w:rPr>
        <w:t>лицея</w:t>
      </w:r>
      <w:r>
        <w:rPr>
          <w:color w:val="333333"/>
          <w:spacing w:val="17"/>
          <w:sz w:val="28"/>
        </w:rPr>
        <w:t> </w:t>
      </w:r>
      <w:r>
        <w:rPr>
          <w:color w:val="333333"/>
          <w:sz w:val="28"/>
        </w:rPr>
        <w:t>обязан</w:t>
      </w:r>
      <w:r>
        <w:rPr>
          <w:color w:val="333333"/>
          <w:spacing w:val="19"/>
          <w:sz w:val="28"/>
        </w:rPr>
        <w:t> </w:t>
      </w:r>
      <w:r>
        <w:rPr>
          <w:color w:val="333333"/>
          <w:sz w:val="28"/>
        </w:rPr>
        <w:t>создать</w:t>
      </w:r>
      <w:r>
        <w:rPr>
          <w:color w:val="333333"/>
          <w:spacing w:val="19"/>
          <w:sz w:val="28"/>
        </w:rPr>
        <w:t> </w:t>
      </w:r>
      <w:r>
        <w:rPr>
          <w:color w:val="333333"/>
          <w:sz w:val="28"/>
        </w:rPr>
        <w:t>необходимые</w:t>
      </w:r>
      <w:r>
        <w:rPr>
          <w:color w:val="333333"/>
          <w:spacing w:val="36"/>
          <w:sz w:val="28"/>
        </w:rPr>
        <w:t> </w:t>
      </w:r>
      <w:r>
        <w:rPr>
          <w:color w:val="333333"/>
          <w:sz w:val="28"/>
        </w:rPr>
        <w:t>условия</w:t>
      </w:r>
      <w:r>
        <w:rPr>
          <w:color w:val="333333"/>
          <w:spacing w:val="23"/>
          <w:sz w:val="28"/>
        </w:rPr>
        <w:t> </w:t>
      </w:r>
      <w:r>
        <w:rPr>
          <w:color w:val="333333"/>
          <w:sz w:val="28"/>
        </w:rPr>
        <w:t>для</w:t>
      </w:r>
      <w:r>
        <w:rPr>
          <w:color w:val="333333"/>
          <w:spacing w:val="9"/>
          <w:sz w:val="28"/>
        </w:rPr>
        <w:t> </w:t>
      </w:r>
      <w:r>
        <w:rPr>
          <w:color w:val="333333"/>
          <w:spacing w:val="-2"/>
          <w:sz w:val="28"/>
        </w:rPr>
        <w:t>заседания</w:t>
      </w:r>
    </w:p>
    <w:p>
      <w:pPr>
        <w:spacing w:before="0"/>
        <w:ind w:left="196" w:right="0" w:firstLine="0"/>
        <w:jc w:val="left"/>
        <w:rPr>
          <w:b/>
          <w:sz w:val="28"/>
        </w:rPr>
      </w:pPr>
      <w:r>
        <w:rPr>
          <w:b/>
          <w:color w:val="333333"/>
          <w:spacing w:val="-2"/>
          <w:sz w:val="28"/>
        </w:rPr>
        <w:t>комиссии.</w:t>
      </w:r>
    </w:p>
    <w:p>
      <w:pPr>
        <w:pStyle w:val="ListParagraph"/>
        <w:numPr>
          <w:ilvl w:val="1"/>
          <w:numId w:val="1"/>
        </w:numPr>
        <w:tabs>
          <w:tab w:pos="1237" w:val="left" w:leader="none"/>
        </w:tabs>
        <w:spacing w:line="240" w:lineRule="auto" w:before="4" w:after="0"/>
        <w:ind w:left="196" w:right="141" w:firstLine="548"/>
        <w:jc w:val="both"/>
        <w:rPr>
          <w:color w:val="333333"/>
          <w:sz w:val="28"/>
        </w:rPr>
      </w:pPr>
      <w:r>
        <w:rPr>
          <w:color w:val="333333"/>
          <w:sz w:val="28"/>
        </w:rPr>
        <w:t>Заседания комиссии являются открытыми. По требованию одной из сторон спора заседание может быть закрыто для лиц, не являющихся участниками спора, при наличии угрозы травмирования психики несовершеннолетнего обучающегося.</w:t>
      </w:r>
    </w:p>
    <w:p>
      <w:pPr>
        <w:pStyle w:val="ListParagraph"/>
        <w:numPr>
          <w:ilvl w:val="1"/>
          <w:numId w:val="1"/>
        </w:numPr>
        <w:tabs>
          <w:tab w:pos="1243" w:val="left" w:leader="none"/>
        </w:tabs>
        <w:spacing w:line="240" w:lineRule="auto" w:before="5" w:after="0"/>
        <w:ind w:left="1243" w:right="0" w:hanging="494"/>
        <w:jc w:val="both"/>
        <w:rPr>
          <w:color w:val="333333"/>
          <w:sz w:val="28"/>
        </w:rPr>
      </w:pPr>
      <w:r>
        <w:rPr>
          <w:color w:val="333333"/>
          <w:sz w:val="28"/>
        </w:rPr>
        <w:t>Члены</w:t>
      </w:r>
      <w:r>
        <w:rPr>
          <w:color w:val="333333"/>
          <w:spacing w:val="3"/>
          <w:sz w:val="28"/>
        </w:rPr>
        <w:t> </w:t>
      </w:r>
      <w:r>
        <w:rPr>
          <w:color w:val="333333"/>
          <w:sz w:val="28"/>
        </w:rPr>
        <w:t>комиссии</w:t>
      </w:r>
      <w:r>
        <w:rPr>
          <w:color w:val="333333"/>
          <w:spacing w:val="5"/>
          <w:sz w:val="28"/>
        </w:rPr>
        <w:t> </w:t>
      </w:r>
      <w:r>
        <w:rPr>
          <w:color w:val="333333"/>
          <w:sz w:val="28"/>
        </w:rPr>
        <w:t>имеют</w:t>
      </w:r>
      <w:r>
        <w:rPr>
          <w:color w:val="333333"/>
          <w:spacing w:val="-3"/>
          <w:sz w:val="28"/>
        </w:rPr>
        <w:t> </w:t>
      </w:r>
      <w:r>
        <w:rPr>
          <w:color w:val="333333"/>
          <w:spacing w:val="-2"/>
          <w:sz w:val="28"/>
        </w:rPr>
        <w:t>право:</w:t>
      </w:r>
    </w:p>
    <w:p>
      <w:pPr>
        <w:pStyle w:val="ListParagraph"/>
        <w:numPr>
          <w:ilvl w:val="2"/>
          <w:numId w:val="1"/>
        </w:numPr>
        <w:tabs>
          <w:tab w:pos="956" w:val="left" w:leader="none"/>
        </w:tabs>
        <w:spacing w:line="242" w:lineRule="auto" w:before="0" w:after="0"/>
        <w:ind w:left="200" w:right="142" w:firstLine="531"/>
        <w:jc w:val="both"/>
        <w:rPr>
          <w:color w:val="333333"/>
          <w:sz w:val="28"/>
        </w:rPr>
      </w:pPr>
      <w:r>
        <w:rPr>
          <w:color w:val="333333"/>
          <w:sz w:val="28"/>
        </w:rPr>
        <w:t>в случае отсутствия на заседании по уважительной причине изложить свое мнение по рассматриваемым вопросам в письменной форме, которое оглашается на заседании и приобщается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к протоколу;</w:t>
      </w:r>
    </w:p>
    <w:p>
      <w:pPr>
        <w:pStyle w:val="ListParagraph"/>
        <w:numPr>
          <w:ilvl w:val="2"/>
          <w:numId w:val="1"/>
        </w:numPr>
        <w:tabs>
          <w:tab w:pos="967" w:val="left" w:leader="none"/>
        </w:tabs>
        <w:spacing w:line="242" w:lineRule="auto" w:before="0" w:after="0"/>
        <w:ind w:left="209" w:right="157" w:firstLine="528"/>
        <w:jc w:val="both"/>
        <w:rPr>
          <w:color w:val="333333"/>
          <w:sz w:val="28"/>
        </w:rPr>
      </w:pPr>
      <w:r>
        <w:rPr>
          <w:color w:val="333333"/>
          <w:sz w:val="28"/>
        </w:rPr>
        <w:t>в случае несогласия с принятым на заседании решением комиссии излагать в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письменной форме свое мнение, которое подлежит обязательному приобщению к протоколу заседания комиссии;</w:t>
      </w:r>
    </w:p>
    <w:p>
      <w:pPr>
        <w:pStyle w:val="ListParagraph"/>
        <w:numPr>
          <w:ilvl w:val="2"/>
          <w:numId w:val="1"/>
        </w:numPr>
        <w:tabs>
          <w:tab w:pos="972" w:val="left" w:leader="none"/>
        </w:tabs>
        <w:spacing w:line="240" w:lineRule="auto" w:before="0" w:after="0"/>
        <w:ind w:left="972" w:right="0" w:hanging="230"/>
        <w:jc w:val="both"/>
        <w:rPr>
          <w:color w:val="333333"/>
          <w:sz w:val="28"/>
        </w:rPr>
      </w:pPr>
      <w:r>
        <w:rPr>
          <w:color w:val="333333"/>
          <w:sz w:val="28"/>
        </w:rPr>
        <w:t>принимать</w:t>
      </w:r>
      <w:r>
        <w:rPr>
          <w:color w:val="333333"/>
          <w:spacing w:val="3"/>
          <w:sz w:val="28"/>
        </w:rPr>
        <w:t> </w:t>
      </w:r>
      <w:r>
        <w:rPr>
          <w:color w:val="333333"/>
          <w:sz w:val="28"/>
        </w:rPr>
        <w:t>участие</w:t>
      </w:r>
      <w:r>
        <w:rPr>
          <w:color w:val="333333"/>
          <w:spacing w:val="-5"/>
          <w:sz w:val="28"/>
        </w:rPr>
        <w:t> </w:t>
      </w:r>
      <w:r>
        <w:rPr>
          <w:color w:val="333333"/>
          <w:sz w:val="28"/>
        </w:rPr>
        <w:t>в</w:t>
      </w:r>
      <w:r>
        <w:rPr>
          <w:color w:val="333333"/>
          <w:spacing w:val="-18"/>
          <w:sz w:val="28"/>
        </w:rPr>
        <w:t> </w:t>
      </w:r>
      <w:r>
        <w:rPr>
          <w:color w:val="333333"/>
          <w:sz w:val="28"/>
        </w:rPr>
        <w:t>подготовке</w:t>
      </w:r>
      <w:r>
        <w:rPr>
          <w:color w:val="333333"/>
          <w:spacing w:val="10"/>
          <w:sz w:val="28"/>
        </w:rPr>
        <w:t> </w:t>
      </w:r>
      <w:r>
        <w:rPr>
          <w:color w:val="333333"/>
          <w:sz w:val="28"/>
        </w:rPr>
        <w:t>заседаний</w:t>
      </w:r>
      <w:r>
        <w:rPr>
          <w:color w:val="333333"/>
          <w:spacing w:val="6"/>
          <w:sz w:val="28"/>
        </w:rPr>
        <w:t> </w:t>
      </w:r>
      <w:r>
        <w:rPr>
          <w:color w:val="333333"/>
          <w:spacing w:val="-2"/>
          <w:sz w:val="28"/>
        </w:rPr>
        <w:t>комиссии;</w:t>
      </w:r>
    </w:p>
    <w:p>
      <w:pPr>
        <w:pStyle w:val="ListParagraph"/>
        <w:numPr>
          <w:ilvl w:val="2"/>
          <w:numId w:val="1"/>
        </w:numPr>
        <w:tabs>
          <w:tab w:pos="968" w:val="left" w:leader="none"/>
        </w:tabs>
        <w:spacing w:line="242" w:lineRule="auto" w:before="0" w:after="0"/>
        <w:ind w:left="213" w:right="121" w:firstLine="528"/>
        <w:jc w:val="both"/>
        <w:rPr>
          <w:color w:val="333333"/>
          <w:sz w:val="28"/>
        </w:rPr>
      </w:pPr>
      <w:r>
        <w:rPr>
          <w:color w:val="333333"/>
          <w:sz w:val="28"/>
        </w:rPr>
        <w:t>обращаться по вопросам, входящим в компетенцию комиссии, за необходимой информацией к председателю комиссии, должностным лицам лицея, органам и организациям, осуществляющим защиту прав и законных интересов детей, уполномоченным органам и организациям по вопросам применения норм законодательства Российской Федерации в сфере образования, иным компетентным источникам;</w:t>
      </w:r>
    </w:p>
    <w:p>
      <w:pPr>
        <w:spacing w:after="0" w:line="242" w:lineRule="auto"/>
        <w:jc w:val="both"/>
        <w:rPr>
          <w:sz w:val="28"/>
        </w:rPr>
        <w:sectPr>
          <w:pgSz w:w="11910" w:h="16840"/>
          <w:pgMar w:header="676" w:footer="0" w:top="980" w:bottom="280" w:left="1520" w:right="640"/>
        </w:sectPr>
      </w:pPr>
    </w:p>
    <w:p>
      <w:pPr>
        <w:pStyle w:val="BodyText"/>
        <w:spacing w:before="9"/>
        <w:jc w:val="left"/>
        <w:rPr>
          <w:sz w:val="15"/>
        </w:rPr>
      </w:pPr>
    </w:p>
    <w:p>
      <w:pPr>
        <w:pStyle w:val="ListParagraph"/>
        <w:numPr>
          <w:ilvl w:val="2"/>
          <w:numId w:val="1"/>
        </w:numPr>
        <w:tabs>
          <w:tab w:pos="967" w:val="left" w:leader="none"/>
        </w:tabs>
        <w:spacing w:line="242" w:lineRule="auto" w:before="89" w:after="0"/>
        <w:ind w:left="204" w:right="184" w:firstLine="533"/>
        <w:jc w:val="both"/>
        <w:rPr>
          <w:color w:val="333333"/>
          <w:sz w:val="28"/>
        </w:rPr>
      </w:pPr>
      <w:r>
        <w:rPr>
          <w:color w:val="333333"/>
          <w:sz w:val="28"/>
        </w:rPr>
        <w:t>вносить предложения о совершенствовании организации работы </w:t>
      </w:r>
      <w:r>
        <w:rPr>
          <w:color w:val="333333"/>
          <w:spacing w:val="-2"/>
          <w:sz w:val="28"/>
        </w:rPr>
        <w:t>комиссии.</w:t>
      </w:r>
    </w:p>
    <w:p>
      <w:pPr>
        <w:pStyle w:val="ListParagraph"/>
        <w:numPr>
          <w:ilvl w:val="1"/>
          <w:numId w:val="1"/>
        </w:numPr>
        <w:tabs>
          <w:tab w:pos="1388" w:val="left" w:leader="none"/>
        </w:tabs>
        <w:spacing w:line="320" w:lineRule="exact" w:before="3" w:after="0"/>
        <w:ind w:left="1388" w:right="0" w:hanging="634"/>
        <w:jc w:val="both"/>
        <w:rPr>
          <w:color w:val="333333"/>
          <w:sz w:val="28"/>
        </w:rPr>
      </w:pPr>
      <w:r>
        <w:rPr>
          <w:color w:val="333333"/>
          <w:sz w:val="28"/>
        </w:rPr>
        <w:t>Члены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комиссии</w:t>
      </w:r>
      <w:r>
        <w:rPr>
          <w:color w:val="333333"/>
          <w:spacing w:val="-4"/>
          <w:sz w:val="28"/>
        </w:rPr>
        <w:t> </w:t>
      </w:r>
      <w:r>
        <w:rPr>
          <w:color w:val="333333"/>
          <w:spacing w:val="-2"/>
          <w:sz w:val="28"/>
        </w:rPr>
        <w:t>обязаны:</w:t>
      </w:r>
    </w:p>
    <w:p>
      <w:pPr>
        <w:pStyle w:val="ListParagraph"/>
        <w:numPr>
          <w:ilvl w:val="2"/>
          <w:numId w:val="1"/>
        </w:numPr>
        <w:tabs>
          <w:tab w:pos="963" w:val="left" w:leader="none"/>
        </w:tabs>
        <w:spacing w:line="320" w:lineRule="exact" w:before="0" w:after="0"/>
        <w:ind w:left="963" w:right="0" w:hanging="226"/>
        <w:jc w:val="both"/>
        <w:rPr>
          <w:color w:val="333333"/>
          <w:sz w:val="28"/>
        </w:rPr>
      </w:pPr>
      <w:r>
        <w:rPr>
          <w:color w:val="333333"/>
          <w:sz w:val="28"/>
        </w:rPr>
        <w:t>участвовать</w:t>
      </w:r>
      <w:r>
        <w:rPr>
          <w:color w:val="333333"/>
          <w:spacing w:val="8"/>
          <w:sz w:val="28"/>
        </w:rPr>
        <w:t> </w:t>
      </w:r>
      <w:r>
        <w:rPr>
          <w:color w:val="333333"/>
          <w:sz w:val="28"/>
        </w:rPr>
        <w:t>в</w:t>
      </w:r>
      <w:r>
        <w:rPr>
          <w:color w:val="333333"/>
          <w:spacing w:val="-14"/>
          <w:sz w:val="28"/>
        </w:rPr>
        <w:t> </w:t>
      </w:r>
      <w:r>
        <w:rPr>
          <w:color w:val="333333"/>
          <w:sz w:val="28"/>
        </w:rPr>
        <w:t>заседаниях</w:t>
      </w:r>
      <w:r>
        <w:rPr>
          <w:color w:val="333333"/>
          <w:spacing w:val="3"/>
          <w:sz w:val="28"/>
        </w:rPr>
        <w:t> </w:t>
      </w:r>
      <w:r>
        <w:rPr>
          <w:color w:val="333333"/>
          <w:spacing w:val="-2"/>
          <w:sz w:val="28"/>
        </w:rPr>
        <w:t>комиссии;</w:t>
      </w:r>
    </w:p>
    <w:p>
      <w:pPr>
        <w:pStyle w:val="ListParagraph"/>
        <w:numPr>
          <w:ilvl w:val="2"/>
          <w:numId w:val="1"/>
        </w:numPr>
        <w:tabs>
          <w:tab w:pos="967" w:val="left" w:leader="none"/>
        </w:tabs>
        <w:spacing w:line="242" w:lineRule="auto" w:before="5" w:after="0"/>
        <w:ind w:left="214" w:right="192" w:firstLine="523"/>
        <w:jc w:val="both"/>
        <w:rPr>
          <w:color w:val="333333"/>
          <w:sz w:val="28"/>
        </w:rPr>
      </w:pPr>
      <w:r>
        <w:rPr>
          <w:color w:val="333333"/>
          <w:sz w:val="28"/>
        </w:rPr>
        <w:t>выполнять возложенные на них функции в соответствии с настоящим положением и решениями комиссии;</w:t>
      </w:r>
    </w:p>
    <w:p>
      <w:pPr>
        <w:pStyle w:val="ListParagraph"/>
        <w:numPr>
          <w:ilvl w:val="2"/>
          <w:numId w:val="1"/>
        </w:numPr>
        <w:tabs>
          <w:tab w:pos="968" w:val="left" w:leader="none"/>
        </w:tabs>
        <w:spacing w:line="240" w:lineRule="auto" w:before="3" w:after="0"/>
        <w:ind w:left="210" w:right="179" w:firstLine="531"/>
        <w:jc w:val="both"/>
        <w:rPr>
          <w:color w:val="333333"/>
          <w:sz w:val="28"/>
        </w:rPr>
      </w:pPr>
      <w:r>
        <w:rPr>
          <w:color w:val="333333"/>
          <w:sz w:val="28"/>
        </w:rPr>
        <w:t>соблюдать требования законодательства и локальных нормативных актов лицея при реализации своих функций;</w:t>
      </w:r>
    </w:p>
    <w:p>
      <w:pPr>
        <w:pStyle w:val="ListParagraph"/>
        <w:numPr>
          <w:ilvl w:val="2"/>
          <w:numId w:val="1"/>
        </w:numPr>
        <w:tabs>
          <w:tab w:pos="972" w:val="left" w:leader="none"/>
        </w:tabs>
        <w:spacing w:line="240" w:lineRule="auto" w:before="0" w:after="0"/>
        <w:ind w:left="214" w:right="145" w:firstLine="533"/>
        <w:jc w:val="both"/>
        <w:rPr>
          <w:color w:val="333333"/>
          <w:sz w:val="28"/>
        </w:rPr>
      </w:pPr>
      <w:r>
        <w:rPr>
          <w:color w:val="333333"/>
          <w:sz w:val="28"/>
        </w:rPr>
        <w:t>в случае возникновения личной заинтересованности, способной повлиять на объективность решения по конкретному рассматриваемому комиссией спору, сообщить об этом председателю комиссии и отказаться в письменной форме от участия в заседаниях, на которых рассматривается данный спор.</w:t>
      </w:r>
    </w:p>
    <w:p>
      <w:pPr>
        <w:pStyle w:val="BodyText"/>
        <w:spacing w:before="5"/>
        <w:jc w:val="left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2261" w:val="left" w:leader="none"/>
        </w:tabs>
        <w:spacing w:line="240" w:lineRule="auto" w:before="1" w:after="0"/>
        <w:ind w:left="2261" w:right="0" w:hanging="286"/>
        <w:jc w:val="left"/>
        <w:rPr>
          <w:b/>
          <w:color w:val="333333"/>
          <w:sz w:val="27"/>
        </w:rPr>
      </w:pPr>
      <w:r>
        <w:rPr>
          <w:b/>
          <w:color w:val="333333"/>
          <w:sz w:val="27"/>
        </w:rPr>
        <w:t>Принятие</w:t>
      </w:r>
      <w:r>
        <w:rPr>
          <w:b/>
          <w:color w:val="333333"/>
          <w:spacing w:val="43"/>
          <w:sz w:val="27"/>
        </w:rPr>
        <w:t> </w:t>
      </w:r>
      <w:r>
        <w:rPr>
          <w:b/>
          <w:color w:val="333333"/>
          <w:sz w:val="27"/>
        </w:rPr>
        <w:t>комиссией</w:t>
      </w:r>
      <w:r>
        <w:rPr>
          <w:b/>
          <w:color w:val="333333"/>
          <w:spacing w:val="50"/>
          <w:sz w:val="27"/>
        </w:rPr>
        <w:t> </w:t>
      </w:r>
      <w:r>
        <w:rPr>
          <w:b/>
          <w:color w:val="333333"/>
          <w:sz w:val="27"/>
        </w:rPr>
        <w:t>решения</w:t>
      </w:r>
      <w:r>
        <w:rPr>
          <w:b/>
          <w:color w:val="333333"/>
          <w:spacing w:val="35"/>
          <w:sz w:val="27"/>
        </w:rPr>
        <w:t> </w:t>
      </w:r>
      <w:r>
        <w:rPr>
          <w:b/>
          <w:color w:val="333333"/>
          <w:sz w:val="27"/>
        </w:rPr>
        <w:t>и</w:t>
      </w:r>
      <w:r>
        <w:rPr>
          <w:b/>
          <w:color w:val="333333"/>
          <w:spacing w:val="13"/>
          <w:sz w:val="27"/>
        </w:rPr>
        <w:t> </w:t>
      </w:r>
      <w:r>
        <w:rPr>
          <w:b/>
          <w:color w:val="333333"/>
          <w:sz w:val="27"/>
        </w:rPr>
        <w:t>его</w:t>
      </w:r>
      <w:r>
        <w:rPr>
          <w:b/>
          <w:color w:val="333333"/>
          <w:spacing w:val="15"/>
          <w:sz w:val="27"/>
        </w:rPr>
        <w:t> </w:t>
      </w:r>
      <w:r>
        <w:rPr>
          <w:b/>
          <w:color w:val="333333"/>
          <w:spacing w:val="-2"/>
          <w:sz w:val="27"/>
        </w:rPr>
        <w:t>исполнение</w:t>
      </w:r>
    </w:p>
    <w:p>
      <w:pPr>
        <w:pStyle w:val="BodyText"/>
        <w:spacing w:before="8"/>
        <w:jc w:val="left"/>
        <w:rPr>
          <w:b/>
          <w:sz w:val="27"/>
        </w:rPr>
      </w:pPr>
    </w:p>
    <w:p>
      <w:pPr>
        <w:pStyle w:val="ListParagraph"/>
        <w:numPr>
          <w:ilvl w:val="1"/>
          <w:numId w:val="1"/>
        </w:numPr>
        <w:tabs>
          <w:tab w:pos="1257" w:val="left" w:leader="none"/>
        </w:tabs>
        <w:spacing w:line="242" w:lineRule="auto" w:before="0" w:after="0"/>
        <w:ind w:left="220" w:right="136" w:firstLine="549"/>
        <w:jc w:val="both"/>
        <w:rPr>
          <w:color w:val="333333"/>
          <w:sz w:val="28"/>
        </w:rPr>
      </w:pPr>
      <w:r>
        <w:rPr>
          <w:color w:val="333333"/>
          <w:sz w:val="28"/>
        </w:rPr>
        <w:t>По результатам рассмотрения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образование.</w:t>
      </w:r>
    </w:p>
    <w:p>
      <w:pPr>
        <w:pStyle w:val="ListParagraph"/>
        <w:numPr>
          <w:ilvl w:val="1"/>
          <w:numId w:val="1"/>
        </w:numPr>
        <w:tabs>
          <w:tab w:pos="1261" w:val="left" w:leader="none"/>
        </w:tabs>
        <w:spacing w:line="242" w:lineRule="auto" w:before="0" w:after="0"/>
        <w:ind w:left="225" w:right="145" w:firstLine="548"/>
        <w:jc w:val="both"/>
        <w:rPr>
          <w:color w:val="333333"/>
          <w:sz w:val="28"/>
        </w:rPr>
      </w:pPr>
      <w:r>
        <w:rPr>
          <w:color w:val="333333"/>
          <w:sz w:val="28"/>
        </w:rPr>
        <w:t>В случае установления факта нарушения права на образование комиссия принимает решение, направленное на его восстановление, в том числе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с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возложением обязанности по устранению выявленных нарушений на обучающихся, родителей (законных представителей) несовершеннолетних обучающихся, работников и директора лицея.</w:t>
      </w:r>
    </w:p>
    <w:p>
      <w:pPr>
        <w:pStyle w:val="ListParagraph"/>
        <w:numPr>
          <w:ilvl w:val="1"/>
          <w:numId w:val="1"/>
        </w:numPr>
        <w:tabs>
          <w:tab w:pos="1266" w:val="left" w:leader="none"/>
        </w:tabs>
        <w:spacing w:line="240" w:lineRule="auto" w:before="0" w:after="0"/>
        <w:ind w:left="233" w:right="146" w:firstLine="545"/>
        <w:jc w:val="both"/>
        <w:rPr>
          <w:color w:val="333333"/>
          <w:sz w:val="28"/>
        </w:rPr>
      </w:pPr>
      <w:r>
        <w:rPr>
          <w:color w:val="333333"/>
          <w:sz w:val="28"/>
        </w:rPr>
        <w:t>В случае необоснованности обращения участника образовательных отношений, отсутствия нарушения права на образование комиссия</w:t>
      </w:r>
      <w:r>
        <w:rPr>
          <w:color w:val="333333"/>
          <w:spacing w:val="80"/>
          <w:sz w:val="28"/>
        </w:rPr>
        <w:t> </w:t>
      </w:r>
      <w:r>
        <w:rPr>
          <w:color w:val="333333"/>
          <w:sz w:val="28"/>
        </w:rPr>
        <w:t>принимает решение об отсутствии факта нарушени,я прав участника образовательных</w:t>
      </w:r>
      <w:r>
        <w:rPr>
          <w:color w:val="333333"/>
          <w:spacing w:val="-11"/>
          <w:sz w:val="28"/>
        </w:rPr>
        <w:t> </w:t>
      </w:r>
      <w:r>
        <w:rPr>
          <w:color w:val="333333"/>
          <w:sz w:val="28"/>
        </w:rPr>
        <w:t>отношений.</w:t>
      </w:r>
    </w:p>
    <w:p>
      <w:pPr>
        <w:pStyle w:val="ListParagraph"/>
        <w:numPr>
          <w:ilvl w:val="1"/>
          <w:numId w:val="1"/>
        </w:numPr>
        <w:tabs>
          <w:tab w:pos="1267" w:val="left" w:leader="none"/>
        </w:tabs>
        <w:spacing w:line="240" w:lineRule="auto" w:before="0" w:after="0"/>
        <w:ind w:left="228" w:right="151" w:firstLine="550"/>
        <w:jc w:val="both"/>
        <w:rPr>
          <w:color w:val="333333"/>
          <w:sz w:val="28"/>
        </w:rPr>
      </w:pPr>
      <w:r>
        <w:rPr>
          <w:color w:val="333333"/>
          <w:sz w:val="28"/>
        </w:rPr>
        <w:t>Решение комиссии принимается открытым голосованием простым большинством голосов членов, присутствующих на заседании. В случае равенства голосов принятым считается решение, за которое проголосовал председательствовавший на заседании комиссии.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676" w:footer="0" w:top="920" w:bottom="280" w:left="1520" w:right="640"/>
        </w:sectPr>
      </w:pPr>
    </w:p>
    <w:p>
      <w:pPr>
        <w:pStyle w:val="ListParagraph"/>
        <w:numPr>
          <w:ilvl w:val="1"/>
          <w:numId w:val="1"/>
        </w:numPr>
        <w:tabs>
          <w:tab w:pos="1276" w:val="left" w:leader="none"/>
          <w:tab w:pos="2204" w:val="left" w:leader="none"/>
          <w:tab w:pos="2848" w:val="left" w:leader="none"/>
          <w:tab w:pos="4518" w:val="left" w:leader="none"/>
          <w:tab w:pos="6584" w:val="left" w:leader="none"/>
        </w:tabs>
        <w:spacing w:line="240" w:lineRule="auto" w:before="0" w:after="0"/>
        <w:ind w:left="238" w:right="0" w:firstLine="545"/>
        <w:jc w:val="left"/>
        <w:rPr>
          <w:color w:val="333333"/>
          <w:sz w:val="28"/>
        </w:rPr>
      </w:pPr>
      <w:r>
        <w:rPr>
          <w:color w:val="333333"/>
          <w:spacing w:val="-2"/>
          <w:sz w:val="28"/>
        </w:rPr>
        <w:t>Решение</w:t>
      </w:r>
      <w:r>
        <w:rPr>
          <w:color w:val="333333"/>
          <w:sz w:val="28"/>
        </w:rPr>
        <w:tab/>
      </w:r>
      <w:r>
        <w:rPr>
          <w:color w:val="333333"/>
          <w:spacing w:val="-2"/>
          <w:sz w:val="28"/>
        </w:rPr>
        <w:t>комиссии</w:t>
      </w:r>
      <w:r>
        <w:rPr>
          <w:color w:val="333333"/>
          <w:sz w:val="28"/>
        </w:rPr>
        <w:tab/>
      </w:r>
      <w:r>
        <w:rPr>
          <w:color w:val="333333"/>
          <w:spacing w:val="-2"/>
          <w:sz w:val="28"/>
        </w:rPr>
        <w:t>оформляется</w:t>
      </w:r>
      <w:r>
        <w:rPr>
          <w:color w:val="333333"/>
          <w:sz w:val="28"/>
        </w:rPr>
        <w:tab/>
      </w:r>
      <w:r>
        <w:rPr>
          <w:color w:val="333333"/>
          <w:spacing w:val="-2"/>
          <w:sz w:val="28"/>
        </w:rPr>
        <w:t>протоколом, подписывается</w:t>
      </w:r>
      <w:r>
        <w:rPr>
          <w:color w:val="333333"/>
          <w:sz w:val="28"/>
        </w:rPr>
        <w:tab/>
        <w:t>всеми</w:t>
      </w:r>
      <w:r>
        <w:rPr>
          <w:color w:val="333333"/>
          <w:spacing w:val="80"/>
          <w:sz w:val="28"/>
        </w:rPr>
        <w:t> </w:t>
      </w:r>
      <w:r>
        <w:rPr>
          <w:color w:val="333333"/>
          <w:sz w:val="28"/>
        </w:rPr>
        <w:t>присутствующими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членами</w:t>
      </w:r>
      <w:r>
        <w:rPr>
          <w:color w:val="333333"/>
          <w:spacing w:val="80"/>
          <w:sz w:val="28"/>
        </w:rPr>
        <w:t> </w:t>
      </w:r>
      <w:r>
        <w:rPr>
          <w:color w:val="333333"/>
          <w:sz w:val="28"/>
        </w:rPr>
        <w:t>комиссии.</w:t>
      </w:r>
      <w:r>
        <w:rPr>
          <w:color w:val="333333"/>
          <w:spacing w:val="80"/>
          <w:sz w:val="28"/>
        </w:rPr>
        <w:t> </w:t>
      </w:r>
      <w:r>
        <w:rPr>
          <w:color w:val="333333"/>
          <w:sz w:val="28"/>
        </w:rPr>
        <w:t>В </w:t>
      </w:r>
      <w:r>
        <w:rPr>
          <w:color w:val="333333"/>
          <w:spacing w:val="-2"/>
          <w:sz w:val="28"/>
        </w:rPr>
        <w:t>указываются:</w:t>
      </w:r>
    </w:p>
    <w:p>
      <w:pPr>
        <w:pStyle w:val="BodyText"/>
        <w:spacing w:line="242" w:lineRule="auto"/>
        <w:ind w:left="113" w:firstLine="216"/>
        <w:jc w:val="left"/>
      </w:pPr>
      <w:r>
        <w:rPr/>
        <w:br w:type="column"/>
      </w:r>
      <w:r>
        <w:rPr>
          <w:color w:val="333333"/>
          <w:spacing w:val="-6"/>
        </w:rPr>
        <w:t>который </w:t>
      </w:r>
      <w:r>
        <w:rPr>
          <w:color w:val="333333"/>
          <w:spacing w:val="-5"/>
        </w:rPr>
        <w:t>протоколе</w:t>
      </w:r>
    </w:p>
    <w:p>
      <w:pPr>
        <w:spacing w:after="0" w:line="242" w:lineRule="auto"/>
        <w:jc w:val="left"/>
        <w:sectPr>
          <w:type w:val="continuous"/>
          <w:pgSz w:w="11910" w:h="16840"/>
          <w:pgMar w:header="676" w:footer="0" w:top="180" w:bottom="280" w:left="1520" w:right="640"/>
          <w:cols w:num="2" w:equalWidth="0">
            <w:col w:w="8234" w:space="40"/>
            <w:col w:w="1476"/>
          </w:cols>
        </w:sectPr>
      </w:pPr>
    </w:p>
    <w:p>
      <w:pPr>
        <w:pStyle w:val="ListParagraph"/>
        <w:numPr>
          <w:ilvl w:val="2"/>
          <w:numId w:val="1"/>
        </w:numPr>
        <w:tabs>
          <w:tab w:pos="1001" w:val="left" w:leader="none"/>
        </w:tabs>
        <w:spacing w:line="237" w:lineRule="auto" w:before="3" w:after="0"/>
        <w:ind w:left="239" w:right="142" w:firstLine="536"/>
        <w:jc w:val="both"/>
        <w:rPr>
          <w:color w:val="333333"/>
          <w:sz w:val="28"/>
        </w:rPr>
      </w:pPr>
      <w:r>
        <w:rPr>
          <w:color w:val="333333"/>
          <w:sz w:val="28"/>
        </w:rPr>
        <w:t>количество членов комиссии, принявших участие в</w:t>
      </w:r>
      <w:r>
        <w:rPr>
          <w:color w:val="333333"/>
          <w:spacing w:val="-13"/>
          <w:sz w:val="28"/>
        </w:rPr>
        <w:t> </w:t>
      </w:r>
      <w:r>
        <w:rPr>
          <w:color w:val="333333"/>
          <w:sz w:val="28"/>
        </w:rPr>
        <w:t>заседании, отметка о соблюдении кворума (с учетом наличия письменного мнения по повестке заседания члена комиссии, отсутствующего по уважительной причине);</w:t>
      </w:r>
    </w:p>
    <w:p>
      <w:pPr>
        <w:pStyle w:val="ListParagraph"/>
        <w:numPr>
          <w:ilvl w:val="2"/>
          <w:numId w:val="1"/>
        </w:numPr>
        <w:tabs>
          <w:tab w:pos="1002" w:val="left" w:leader="none"/>
        </w:tabs>
        <w:spacing w:line="240" w:lineRule="auto" w:before="2" w:after="0"/>
        <w:ind w:left="1002" w:right="0" w:hanging="226"/>
        <w:jc w:val="both"/>
        <w:rPr>
          <w:color w:val="333333"/>
          <w:sz w:val="28"/>
        </w:rPr>
      </w:pPr>
      <w:r>
        <w:rPr>
          <w:color w:val="333333"/>
          <w:sz w:val="28"/>
        </w:rPr>
        <w:t>участники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образовательных</w:t>
      </w:r>
      <w:r>
        <w:rPr>
          <w:color w:val="333333"/>
          <w:spacing w:val="-17"/>
          <w:sz w:val="28"/>
        </w:rPr>
        <w:t> </w:t>
      </w:r>
      <w:r>
        <w:rPr>
          <w:color w:val="333333"/>
          <w:sz w:val="28"/>
        </w:rPr>
        <w:t>отношений,</w:t>
      </w:r>
      <w:r>
        <w:rPr>
          <w:color w:val="333333"/>
          <w:spacing w:val="9"/>
          <w:sz w:val="28"/>
        </w:rPr>
        <w:t> </w:t>
      </w:r>
      <w:r>
        <w:rPr>
          <w:color w:val="333333"/>
          <w:sz w:val="28"/>
        </w:rPr>
        <w:t>между</w:t>
      </w:r>
      <w:r>
        <w:rPr>
          <w:color w:val="333333"/>
          <w:spacing w:val="-3"/>
          <w:sz w:val="28"/>
        </w:rPr>
        <w:t> </w:t>
      </w:r>
      <w:r>
        <w:rPr>
          <w:color w:val="333333"/>
          <w:sz w:val="28"/>
        </w:rPr>
        <w:t>которыми</w:t>
      </w:r>
      <w:r>
        <w:rPr>
          <w:color w:val="333333"/>
          <w:spacing w:val="6"/>
          <w:sz w:val="28"/>
        </w:rPr>
        <w:t> </w:t>
      </w:r>
      <w:r>
        <w:rPr>
          <w:color w:val="333333"/>
          <w:sz w:val="28"/>
        </w:rPr>
        <w:t>возник</w:t>
      </w:r>
      <w:r>
        <w:rPr>
          <w:color w:val="333333"/>
          <w:spacing w:val="-8"/>
          <w:sz w:val="28"/>
        </w:rPr>
        <w:t> </w:t>
      </w:r>
      <w:r>
        <w:rPr>
          <w:color w:val="333333"/>
          <w:spacing w:val="-2"/>
          <w:sz w:val="28"/>
        </w:rPr>
        <w:t>спор;</w:t>
      </w:r>
    </w:p>
    <w:p>
      <w:pPr>
        <w:pStyle w:val="ListParagraph"/>
        <w:numPr>
          <w:ilvl w:val="2"/>
          <w:numId w:val="1"/>
        </w:numPr>
        <w:tabs>
          <w:tab w:pos="1001" w:val="left" w:leader="none"/>
        </w:tabs>
        <w:spacing w:line="240" w:lineRule="auto" w:before="5" w:after="0"/>
        <w:ind w:left="244" w:right="108" w:firstLine="531"/>
        <w:jc w:val="both"/>
        <w:rPr>
          <w:color w:val="333333"/>
          <w:sz w:val="28"/>
        </w:rPr>
      </w:pPr>
      <w:r>
        <w:rPr>
          <w:color w:val="333333"/>
          <w:sz w:val="28"/>
        </w:rPr>
        <w:t>предмет обращения, пояснения, данные участниками образовательных отношений, представленные и рассмотренные комиссией доказательства, подтверждающие или опровергающие</w:t>
      </w:r>
      <w:r>
        <w:rPr>
          <w:color w:val="333333"/>
          <w:spacing w:val="40"/>
          <w:sz w:val="28"/>
        </w:rPr>
        <w:t> </w:t>
      </w:r>
      <w:r>
        <w:rPr>
          <w:color w:val="333333"/>
          <w:sz w:val="28"/>
        </w:rPr>
        <w:t>нарушения;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10" w:h="16840"/>
          <w:pgMar w:header="676" w:footer="0" w:top="180" w:bottom="280" w:left="1520" w:right="640"/>
        </w:sectPr>
      </w:pPr>
    </w:p>
    <w:p>
      <w:pPr>
        <w:pStyle w:val="BodyText"/>
        <w:spacing w:before="7"/>
        <w:jc w:val="left"/>
        <w:rPr>
          <w:sz w:val="15"/>
        </w:rPr>
      </w:pPr>
    </w:p>
    <w:p>
      <w:pPr>
        <w:pStyle w:val="ListParagraph"/>
        <w:numPr>
          <w:ilvl w:val="2"/>
          <w:numId w:val="1"/>
        </w:numPr>
        <w:tabs>
          <w:tab w:pos="899" w:val="left" w:leader="none"/>
        </w:tabs>
        <w:spacing w:line="237" w:lineRule="auto" w:before="91" w:after="0"/>
        <w:ind w:left="146" w:right="179" w:firstLine="533"/>
        <w:jc w:val="both"/>
        <w:rPr>
          <w:color w:val="313131"/>
          <w:sz w:val="28"/>
        </w:rPr>
      </w:pPr>
      <w:r>
        <w:rPr>
          <w:color w:val="313131"/>
          <w:sz w:val="28"/>
        </w:rPr>
        <w:t>выводы и решение</w:t>
      </w:r>
      <w:r>
        <w:rPr>
          <w:color w:val="313131"/>
          <w:spacing w:val="32"/>
          <w:sz w:val="28"/>
        </w:rPr>
        <w:t> </w:t>
      </w:r>
      <w:r>
        <w:rPr>
          <w:color w:val="313131"/>
          <w:sz w:val="28"/>
        </w:rPr>
        <w:t>комиссии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со ссылками</w:t>
      </w:r>
      <w:r>
        <w:rPr>
          <w:color w:val="313131"/>
          <w:spacing w:val="38"/>
          <w:sz w:val="28"/>
        </w:rPr>
        <w:t> </w:t>
      </w:r>
      <w:r>
        <w:rPr>
          <w:color w:val="313131"/>
          <w:sz w:val="28"/>
        </w:rPr>
        <w:t>на нормы законодательства и локальных нормативных актов лицея;</w:t>
      </w:r>
    </w:p>
    <w:p>
      <w:pPr>
        <w:pStyle w:val="ListParagraph"/>
        <w:numPr>
          <w:ilvl w:val="2"/>
          <w:numId w:val="1"/>
        </w:numPr>
        <w:tabs>
          <w:tab w:pos="904" w:val="left" w:leader="none"/>
        </w:tabs>
        <w:spacing w:line="240" w:lineRule="auto" w:before="9" w:after="0"/>
        <w:ind w:left="149" w:right="220" w:firstLine="530"/>
        <w:jc w:val="both"/>
        <w:rPr>
          <w:color w:val="313131"/>
          <w:sz w:val="28"/>
        </w:rPr>
      </w:pPr>
      <w:r>
        <w:rPr>
          <w:color w:val="313131"/>
          <w:sz w:val="28"/>
        </w:rPr>
        <w:t>количество голосов «за», «против» и «воздержался» по принятому </w:t>
      </w:r>
      <w:r>
        <w:rPr>
          <w:color w:val="313131"/>
          <w:spacing w:val="-2"/>
          <w:sz w:val="28"/>
        </w:rPr>
        <w:t>решению;</w:t>
      </w:r>
    </w:p>
    <w:p>
      <w:pPr>
        <w:pStyle w:val="ListParagraph"/>
        <w:numPr>
          <w:ilvl w:val="2"/>
          <w:numId w:val="1"/>
        </w:numPr>
        <w:tabs>
          <w:tab w:pos="904" w:val="left" w:leader="none"/>
        </w:tabs>
        <w:spacing w:line="240" w:lineRule="auto" w:before="5" w:after="0"/>
        <w:ind w:left="151" w:right="185" w:firstLine="528"/>
        <w:jc w:val="both"/>
        <w:rPr>
          <w:color w:val="313131"/>
          <w:sz w:val="28"/>
        </w:rPr>
      </w:pPr>
      <w:r>
        <w:rPr>
          <w:color w:val="313131"/>
          <w:sz w:val="28"/>
        </w:rPr>
        <w:t>наличие или отсутствие особого мнения членов комиссии. При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наличии особого мнения оно должно быть приобщено к протоколу в письменном виде в</w:t>
      </w:r>
      <w:r>
        <w:rPr>
          <w:color w:val="313131"/>
          <w:spacing w:val="-5"/>
          <w:sz w:val="28"/>
        </w:rPr>
        <w:t> </w:t>
      </w:r>
      <w:r>
        <w:rPr>
          <w:color w:val="313131"/>
          <w:sz w:val="28"/>
        </w:rPr>
        <w:t>течение одного рабочего дня с даты </w:t>
      </w:r>
      <w:r>
        <w:rPr>
          <w:color w:val="484848"/>
          <w:sz w:val="28"/>
        </w:rPr>
        <w:t>принятия </w:t>
      </w:r>
      <w:r>
        <w:rPr>
          <w:color w:val="313131"/>
          <w:sz w:val="28"/>
        </w:rPr>
        <w:t>комиссией </w:t>
      </w:r>
      <w:r>
        <w:rPr>
          <w:color w:val="313131"/>
          <w:spacing w:val="-2"/>
          <w:sz w:val="28"/>
        </w:rPr>
        <w:t>решения;</w:t>
      </w:r>
    </w:p>
    <w:p>
      <w:pPr>
        <w:pStyle w:val="ListParagraph"/>
        <w:numPr>
          <w:ilvl w:val="2"/>
          <w:numId w:val="1"/>
        </w:numPr>
        <w:tabs>
          <w:tab w:pos="906" w:val="left" w:leader="none"/>
        </w:tabs>
        <w:spacing w:line="240" w:lineRule="auto" w:before="14" w:after="0"/>
        <w:ind w:left="906" w:right="0" w:hanging="222"/>
        <w:jc w:val="both"/>
        <w:rPr>
          <w:color w:val="313131"/>
          <w:sz w:val="28"/>
        </w:rPr>
      </w:pPr>
      <w:r>
        <w:rPr>
          <w:color w:val="313131"/>
          <w:sz w:val="28"/>
        </w:rPr>
        <w:t>срок</w:t>
      </w:r>
      <w:r>
        <w:rPr>
          <w:color w:val="313131"/>
          <w:spacing w:val="-8"/>
          <w:sz w:val="28"/>
        </w:rPr>
        <w:t> </w:t>
      </w:r>
      <w:r>
        <w:rPr>
          <w:color w:val="313131"/>
          <w:sz w:val="28"/>
        </w:rPr>
        <w:t>исполнения</w:t>
      </w:r>
      <w:r>
        <w:rPr>
          <w:color w:val="313131"/>
          <w:spacing w:val="12"/>
          <w:sz w:val="28"/>
        </w:rPr>
        <w:t> </w:t>
      </w:r>
      <w:r>
        <w:rPr>
          <w:color w:val="313131"/>
          <w:sz w:val="28"/>
        </w:rPr>
        <w:t>решения</w:t>
      </w:r>
      <w:r>
        <w:rPr>
          <w:color w:val="313131"/>
          <w:spacing w:val="8"/>
          <w:sz w:val="28"/>
        </w:rPr>
        <w:t> </w:t>
      </w:r>
      <w:r>
        <w:rPr>
          <w:color w:val="313131"/>
          <w:spacing w:val="-2"/>
          <w:sz w:val="28"/>
        </w:rPr>
        <w:t>комиссии.</w:t>
      </w:r>
    </w:p>
    <w:p>
      <w:pPr>
        <w:pStyle w:val="ListParagraph"/>
        <w:numPr>
          <w:ilvl w:val="1"/>
          <w:numId w:val="1"/>
        </w:numPr>
        <w:tabs>
          <w:tab w:pos="1189" w:val="left" w:leader="none"/>
        </w:tabs>
        <w:spacing w:line="242" w:lineRule="auto" w:before="0" w:after="0"/>
        <w:ind w:left="152" w:right="181" w:firstLine="549"/>
        <w:jc w:val="both"/>
        <w:rPr>
          <w:color w:val="313131"/>
          <w:sz w:val="28"/>
        </w:rPr>
      </w:pPr>
      <w:r>
        <w:rPr>
          <w:color w:val="313131"/>
          <w:sz w:val="28"/>
        </w:rPr>
        <w:t>Стороны спора и директор лицея уведомляются о принятом комиссией решении в</w:t>
      </w:r>
      <w:r>
        <w:rPr>
          <w:color w:val="313131"/>
          <w:spacing w:val="-4"/>
          <w:sz w:val="28"/>
        </w:rPr>
        <w:t> </w:t>
      </w:r>
      <w:r>
        <w:rPr>
          <w:color w:val="313131"/>
          <w:sz w:val="28"/>
        </w:rPr>
        <w:t>течение трех рабочих дней со дня заседания комиссии. При необходимости стороны спора могут получить заверенную в установленном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порядке копию протокола заседания комиссии.</w:t>
      </w:r>
    </w:p>
    <w:p>
      <w:pPr>
        <w:pStyle w:val="ListParagraph"/>
        <w:numPr>
          <w:ilvl w:val="1"/>
          <w:numId w:val="1"/>
        </w:numPr>
        <w:tabs>
          <w:tab w:pos="1189" w:val="left" w:leader="none"/>
        </w:tabs>
        <w:spacing w:line="242" w:lineRule="auto" w:before="2" w:after="0"/>
        <w:ind w:left="157" w:right="181" w:firstLine="544"/>
        <w:jc w:val="both"/>
        <w:rPr>
          <w:color w:val="313131"/>
          <w:sz w:val="28"/>
        </w:rPr>
      </w:pPr>
      <w:r>
        <w:rPr>
          <w:color w:val="313131"/>
          <w:sz w:val="28"/>
        </w:rPr>
        <w:t>Решение комиссии является обязательным для всех участников образовательных отношений и подлежит исполнению в сроки, предусмотренные указанным решением. Решение комиссии может быть обжаловано в установленном законодательством Российской Федерации </w:t>
      </w:r>
      <w:r>
        <w:rPr>
          <w:color w:val="313131"/>
          <w:spacing w:val="-2"/>
          <w:sz w:val="28"/>
        </w:rPr>
        <w:t>порядке.</w:t>
      </w:r>
    </w:p>
    <w:p>
      <w:pPr>
        <w:pStyle w:val="ListParagraph"/>
        <w:numPr>
          <w:ilvl w:val="1"/>
          <w:numId w:val="1"/>
        </w:numPr>
        <w:tabs>
          <w:tab w:pos="1202" w:val="left" w:leader="none"/>
        </w:tabs>
        <w:spacing w:line="240" w:lineRule="auto" w:before="0" w:after="0"/>
        <w:ind w:left="164" w:right="182" w:firstLine="547"/>
        <w:jc w:val="both"/>
        <w:rPr>
          <w:color w:val="313131"/>
          <w:sz w:val="28"/>
        </w:rPr>
      </w:pPr>
      <w:r>
        <w:rPr>
          <w:color w:val="313131"/>
          <w:sz w:val="28"/>
        </w:rPr>
        <w:t>Хранение документов комиссии осуществляется уполномоченным директором лицом в соответствии с установленными в лицее правилами организации делопроизводства. Срок хранения документов комиссии устанавливается в соответствии с утвержденной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номенклатурой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дел лицея, но не менее трех лет.</w:t>
      </w:r>
    </w:p>
    <w:p>
      <w:pPr>
        <w:pStyle w:val="BodyText"/>
        <w:spacing w:before="8"/>
        <w:jc w:val="left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069" w:val="left" w:leader="none"/>
        </w:tabs>
        <w:spacing w:line="240" w:lineRule="auto" w:before="0" w:after="0"/>
        <w:ind w:left="1069" w:right="0" w:hanging="282"/>
        <w:jc w:val="left"/>
        <w:rPr>
          <w:b/>
          <w:color w:val="313131"/>
          <w:sz w:val="27"/>
        </w:rPr>
      </w:pPr>
      <w:r>
        <w:rPr>
          <w:b/>
          <w:color w:val="313131"/>
          <w:spacing w:val="-2"/>
          <w:w w:val="105"/>
          <w:sz w:val="27"/>
        </w:rPr>
        <w:t>Обращения</w:t>
      </w:r>
      <w:r>
        <w:rPr>
          <w:b/>
          <w:color w:val="313131"/>
          <w:spacing w:val="7"/>
          <w:w w:val="105"/>
          <w:sz w:val="27"/>
        </w:rPr>
        <w:t> </w:t>
      </w:r>
      <w:r>
        <w:rPr>
          <w:b/>
          <w:color w:val="313131"/>
          <w:spacing w:val="-2"/>
          <w:w w:val="105"/>
          <w:sz w:val="27"/>
        </w:rPr>
        <w:t>участников</w:t>
      </w:r>
      <w:r>
        <w:rPr>
          <w:b/>
          <w:color w:val="313131"/>
          <w:spacing w:val="7"/>
          <w:w w:val="105"/>
          <w:sz w:val="27"/>
        </w:rPr>
        <w:t> </w:t>
      </w:r>
      <w:r>
        <w:rPr>
          <w:b/>
          <w:color w:val="313131"/>
          <w:spacing w:val="-2"/>
          <w:w w:val="105"/>
          <w:sz w:val="27"/>
        </w:rPr>
        <w:t>образовательных</w:t>
      </w:r>
      <w:r>
        <w:rPr>
          <w:b/>
          <w:color w:val="313131"/>
          <w:spacing w:val="-8"/>
          <w:w w:val="105"/>
          <w:sz w:val="27"/>
        </w:rPr>
        <w:t> </w:t>
      </w:r>
      <w:r>
        <w:rPr>
          <w:b/>
          <w:color w:val="313131"/>
          <w:spacing w:val="-2"/>
          <w:w w:val="105"/>
          <w:sz w:val="27"/>
        </w:rPr>
        <w:t>отношений</w:t>
      </w:r>
      <w:r>
        <w:rPr>
          <w:b/>
          <w:color w:val="313131"/>
          <w:spacing w:val="19"/>
          <w:w w:val="105"/>
          <w:sz w:val="27"/>
        </w:rPr>
        <w:t> </w:t>
      </w:r>
      <w:r>
        <w:rPr>
          <w:b/>
          <w:color w:val="313131"/>
          <w:spacing w:val="-2"/>
          <w:w w:val="105"/>
          <w:sz w:val="27"/>
        </w:rPr>
        <w:t>в</w:t>
      </w:r>
      <w:r>
        <w:rPr>
          <w:b/>
          <w:color w:val="313131"/>
          <w:spacing w:val="-10"/>
          <w:w w:val="105"/>
          <w:sz w:val="27"/>
        </w:rPr>
        <w:t> </w:t>
      </w:r>
      <w:r>
        <w:rPr>
          <w:b/>
          <w:color w:val="313131"/>
          <w:spacing w:val="-2"/>
          <w:w w:val="105"/>
          <w:sz w:val="27"/>
        </w:rPr>
        <w:t>комиссию</w:t>
      </w:r>
    </w:p>
    <w:p>
      <w:pPr>
        <w:pStyle w:val="BodyText"/>
        <w:spacing w:before="5"/>
        <w:jc w:val="lef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1203" w:val="left" w:leader="none"/>
        </w:tabs>
        <w:spacing w:line="237" w:lineRule="auto" w:before="0" w:after="0"/>
        <w:ind w:left="167" w:right="184" w:firstLine="545"/>
        <w:jc w:val="both"/>
        <w:rPr>
          <w:color w:val="313131"/>
          <w:sz w:val="28"/>
        </w:rPr>
      </w:pPr>
      <w:r>
        <w:rPr>
          <w:color w:val="313131"/>
          <w:sz w:val="28"/>
        </w:rPr>
        <w:t>Комиссия рассматривает обращения, поступившие от участников образовательных</w:t>
      </w:r>
      <w:r>
        <w:rPr>
          <w:color w:val="313131"/>
          <w:spacing w:val="-9"/>
          <w:sz w:val="28"/>
        </w:rPr>
        <w:t> </w:t>
      </w:r>
      <w:r>
        <w:rPr>
          <w:color w:val="313131"/>
          <w:sz w:val="28"/>
        </w:rPr>
        <w:t>отношений, по вопросам реализации права на образование.</w:t>
      </w:r>
    </w:p>
    <w:p>
      <w:pPr>
        <w:pStyle w:val="BodyText"/>
        <w:spacing w:line="242" w:lineRule="auto" w:before="4"/>
        <w:ind w:left="170" w:right="177" w:firstLine="544"/>
      </w:pPr>
      <w:r>
        <w:rPr>
          <w:color w:val="313131"/>
        </w:rPr>
        <w:t>Обучающиеся лицея, за</w:t>
      </w:r>
      <w:r>
        <w:rPr>
          <w:color w:val="313131"/>
          <w:spacing w:val="-10"/>
        </w:rPr>
        <w:t> </w:t>
      </w:r>
      <w:r>
        <w:rPr>
          <w:color w:val="313131"/>
        </w:rPr>
        <w:t>исключением обучающихся по</w:t>
      </w:r>
      <w:r>
        <w:rPr>
          <w:color w:val="313131"/>
          <w:spacing w:val="-7"/>
        </w:rPr>
        <w:t> </w:t>
      </w:r>
      <w:r>
        <w:rPr>
          <w:color w:val="313131"/>
        </w:rPr>
        <w:t>образовательным программам начального общего образования, вправе самостоятельно или через своих выборных представителей обращаться в комиссию.</w:t>
      </w:r>
    </w:p>
    <w:p>
      <w:pPr>
        <w:pStyle w:val="ListParagraph"/>
        <w:numPr>
          <w:ilvl w:val="1"/>
          <w:numId w:val="1"/>
        </w:numPr>
        <w:tabs>
          <w:tab w:pos="1208" w:val="left" w:leader="none"/>
        </w:tabs>
        <w:spacing w:line="242" w:lineRule="auto" w:before="0" w:after="0"/>
        <w:ind w:left="172" w:right="157" w:firstLine="545"/>
        <w:jc w:val="both"/>
        <w:rPr>
          <w:color w:val="313131"/>
          <w:sz w:val="28"/>
        </w:rPr>
      </w:pPr>
      <w:r>
        <w:rPr>
          <w:color w:val="313131"/>
          <w:sz w:val="28"/>
        </w:rPr>
        <w:t>Обращение в письменной форме подается секретарю директора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лицея или секретарю комиссии, который фиксирует его поступление в соответствующем журнале входящей документации и выдает заявителю расписку о принятии обращения либо делает отметку о принятии на копии обращения. К обращению могут прилагаться необходимые документы и </w:t>
      </w:r>
      <w:r>
        <w:rPr>
          <w:color w:val="313131"/>
          <w:spacing w:val="-2"/>
          <w:sz w:val="28"/>
        </w:rPr>
        <w:t>материалы.</w:t>
      </w:r>
    </w:p>
    <w:p>
      <w:pPr>
        <w:pStyle w:val="ListParagraph"/>
        <w:numPr>
          <w:ilvl w:val="1"/>
          <w:numId w:val="1"/>
        </w:numPr>
        <w:tabs>
          <w:tab w:pos="1213" w:val="left" w:leader="none"/>
        </w:tabs>
        <w:spacing w:line="242" w:lineRule="auto" w:before="0" w:after="0"/>
        <w:ind w:left="180" w:right="158" w:firstLine="537"/>
        <w:jc w:val="both"/>
        <w:rPr>
          <w:color w:val="313131"/>
          <w:sz w:val="28"/>
        </w:rPr>
      </w:pPr>
      <w:r>
        <w:rPr>
          <w:color w:val="313131"/>
          <w:sz w:val="28"/>
        </w:rPr>
        <w:t>Секретарь директора лицея или секретарь комиссии уведомляет о поступившем обращении председателя комиссии в течение одного рабочего дня с момента поступления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обращения.</w:t>
      </w:r>
    </w:p>
    <w:p>
      <w:pPr>
        <w:pStyle w:val="ListParagraph"/>
        <w:numPr>
          <w:ilvl w:val="1"/>
          <w:numId w:val="1"/>
        </w:numPr>
        <w:tabs>
          <w:tab w:pos="1222" w:val="left" w:leader="none"/>
        </w:tabs>
        <w:spacing w:line="242" w:lineRule="auto" w:before="0" w:after="0"/>
        <w:ind w:left="180" w:right="148" w:firstLine="547"/>
        <w:jc w:val="both"/>
        <w:rPr>
          <w:color w:val="313131"/>
          <w:sz w:val="28"/>
        </w:rPr>
      </w:pPr>
      <w:r>
        <w:rPr>
          <w:color w:val="313131"/>
          <w:sz w:val="28"/>
        </w:rPr>
        <w:t>Заседание комиссии проводится не позднее 1</w:t>
      </w:r>
      <w:r>
        <w:rPr>
          <w:rFonts w:ascii="Arial" w:hAnsi="Arial"/>
          <w:color w:val="313131"/>
          <w:sz w:val="25"/>
        </w:rPr>
        <w:t>О </w:t>
      </w:r>
      <w:r>
        <w:rPr>
          <w:color w:val="313131"/>
          <w:sz w:val="28"/>
        </w:rPr>
        <w:t>рабочих дней с момента поступления обращения. Стороны спора должны быть извещены о дате,</w:t>
      </w:r>
      <w:r>
        <w:rPr>
          <w:color w:val="313131"/>
          <w:spacing w:val="-3"/>
          <w:sz w:val="28"/>
        </w:rPr>
        <w:t> </w:t>
      </w:r>
      <w:r>
        <w:rPr>
          <w:color w:val="313131"/>
          <w:sz w:val="28"/>
        </w:rPr>
        <w:t>времени и</w:t>
      </w:r>
      <w:r>
        <w:rPr>
          <w:color w:val="313131"/>
          <w:spacing w:val="-7"/>
          <w:sz w:val="28"/>
        </w:rPr>
        <w:t> </w:t>
      </w:r>
      <w:r>
        <w:rPr>
          <w:color w:val="313131"/>
          <w:sz w:val="28"/>
        </w:rPr>
        <w:t>месте проведения заседания комиссии не позднее чем за</w:t>
      </w:r>
      <w:r>
        <w:rPr>
          <w:color w:val="313131"/>
          <w:spacing w:val="-4"/>
          <w:sz w:val="28"/>
        </w:rPr>
        <w:t> </w:t>
      </w:r>
      <w:r>
        <w:rPr>
          <w:color w:val="313131"/>
          <w:sz w:val="28"/>
        </w:rPr>
        <w:t>пять рабочих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дней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до</w:t>
      </w:r>
      <w:r>
        <w:rPr>
          <w:color w:val="313131"/>
          <w:spacing w:val="35"/>
          <w:sz w:val="28"/>
        </w:rPr>
        <w:t> </w:t>
      </w:r>
      <w:r>
        <w:rPr>
          <w:color w:val="313131"/>
          <w:sz w:val="28"/>
        </w:rPr>
        <w:t>даты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его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проведения.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Сообщение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о</w:t>
      </w:r>
      <w:r>
        <w:rPr>
          <w:color w:val="313131"/>
          <w:spacing w:val="34"/>
          <w:sz w:val="28"/>
        </w:rPr>
        <w:t> </w:t>
      </w:r>
      <w:r>
        <w:rPr>
          <w:color w:val="313131"/>
          <w:sz w:val="28"/>
        </w:rPr>
        <w:t>проведении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заседания</w:t>
      </w:r>
    </w:p>
    <w:p>
      <w:pPr>
        <w:spacing w:after="0" w:line="242" w:lineRule="auto"/>
        <w:jc w:val="both"/>
        <w:rPr>
          <w:sz w:val="28"/>
        </w:rPr>
        <w:sectPr>
          <w:pgSz w:w="11910" w:h="16840"/>
          <w:pgMar w:header="676" w:footer="0" w:top="940" w:bottom="280" w:left="1520" w:right="640"/>
        </w:sectPr>
      </w:pPr>
    </w:p>
    <w:p>
      <w:pPr>
        <w:pStyle w:val="BodyText"/>
        <w:spacing w:before="3"/>
        <w:jc w:val="left"/>
        <w:rPr>
          <w:sz w:val="16"/>
        </w:rPr>
      </w:pPr>
    </w:p>
    <w:p>
      <w:pPr>
        <w:pStyle w:val="BodyText"/>
        <w:spacing w:line="242" w:lineRule="auto" w:before="89"/>
        <w:ind w:left="167" w:right="214" w:firstLine="3"/>
      </w:pPr>
      <w:r>
        <w:rPr>
          <w:color w:val="333333"/>
        </w:rPr>
        <w:t>вручается сторонам спора лично </w:t>
      </w:r>
      <w:r>
        <w:rPr>
          <w:color w:val="565656"/>
        </w:rPr>
        <w:t>-или </w:t>
      </w:r>
      <w:r>
        <w:rPr>
          <w:color w:val="333333"/>
        </w:rPr>
        <w:t>посредством электронной или иной связи, обеспечивающей аутентичность передаваемых и принимаемых сообщений и их документальное подтверждение.</w:t>
      </w:r>
    </w:p>
    <w:p>
      <w:pPr>
        <w:pStyle w:val="ListParagraph"/>
        <w:numPr>
          <w:ilvl w:val="1"/>
          <w:numId w:val="1"/>
        </w:numPr>
        <w:tabs>
          <w:tab w:pos="1206" w:val="left" w:leader="none"/>
        </w:tabs>
        <w:spacing w:line="242" w:lineRule="auto" w:before="0" w:after="0"/>
        <w:ind w:left="167" w:right="206" w:firstLine="545"/>
        <w:jc w:val="both"/>
        <w:rPr>
          <w:color w:val="333333"/>
          <w:sz w:val="28"/>
        </w:rPr>
      </w:pPr>
      <w:r>
        <w:rPr>
          <w:color w:val="333333"/>
          <w:sz w:val="28"/>
        </w:rPr>
        <w:t>Лица, являющиеся сторонами спора, вправе присутствовать при рассмотрении обращения на</w:t>
      </w:r>
      <w:r>
        <w:rPr>
          <w:color w:val="333333"/>
          <w:spacing w:val="-1"/>
          <w:sz w:val="28"/>
        </w:rPr>
        <w:t> </w:t>
      </w:r>
      <w:r>
        <w:rPr>
          <w:color w:val="333333"/>
          <w:sz w:val="28"/>
        </w:rPr>
        <w:t>заседании комиссии и</w:t>
      </w:r>
      <w:r>
        <w:rPr>
          <w:color w:val="333333"/>
          <w:spacing w:val="-4"/>
          <w:sz w:val="28"/>
        </w:rPr>
        <w:t> </w:t>
      </w:r>
      <w:r>
        <w:rPr>
          <w:color w:val="333333"/>
          <w:sz w:val="28"/>
        </w:rPr>
        <w:t>давать свои пояснения по существу спорной ситуации. Их отсутствие не препятствует рассмотрению обращения и принятию по нему решения.</w:t>
      </w:r>
    </w:p>
    <w:sectPr>
      <w:pgSz w:w="11910" w:h="16840"/>
      <w:pgMar w:header="676" w:footer="0" w:top="900" w:bottom="280" w:left="15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Tahoma">
    <w:altName w:val="Tahoma"/>
    <w:charset w:val="CC"/>
    <w:family w:val="swiss"/>
    <w:pitch w:val="variable"/>
  </w:font>
  <w:font w:name="Arial">
    <w:altName w:val="Arial"/>
    <w:charset w:val="CC"/>
    <w:family w:val="swiss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jc w:val="left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80832">
              <wp:simplePos x="0" y="0"/>
              <wp:positionH relativeFrom="page">
                <wp:posOffset>3992834</wp:posOffset>
              </wp:positionH>
              <wp:positionV relativeFrom="page">
                <wp:posOffset>401162</wp:posOffset>
              </wp:positionV>
              <wp:extent cx="170180" cy="224154"/>
              <wp:effectExtent l="0" t="0" r="0" b="0"/>
              <wp:wrapNone/>
              <wp:docPr id="8" name="Textbox 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" name="Textbox 8"/>
                    <wps:cNvSpPr txBox="1"/>
                    <wps:spPr>
                      <a:xfrm>
                        <a:off x="0" y="0"/>
                        <a:ext cx="170180" cy="2241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rFonts w:ascii="Arial"/>
                              <w:sz w:val="23"/>
                            </w:rPr>
                          </w:pPr>
                          <w:r>
                            <w:rPr>
                              <w:rFonts w:ascii="Arial"/>
                              <w:color w:val="333333"/>
                              <w:w w:val="104"/>
                              <w:sz w:val="23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color w:val="333333"/>
                              <w:w w:val="104"/>
                              <w:sz w:val="23"/>
                            </w:rPr>
                            <w:instrText> PAGE </w:instrText>
                          </w:r>
                          <w:r>
                            <w:rPr>
                              <w:rFonts w:ascii="Arial"/>
                              <w:color w:val="333333"/>
                              <w:w w:val="104"/>
                              <w:sz w:val="23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color w:val="333333"/>
                              <w:w w:val="104"/>
                              <w:sz w:val="23"/>
                            </w:rPr>
                            <w:t>8</w:t>
                          </w:r>
                          <w:r>
                            <w:rPr>
                              <w:rFonts w:ascii="Arial"/>
                              <w:color w:val="333333"/>
                              <w:w w:val="104"/>
                              <w:sz w:val="23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14.396393pt;margin-top:31.58757pt;width:13.4pt;height:17.650pt;mso-position-horizontal-relative:page;mso-position-vertical-relative:page;z-index:-15835648" type="#_x0000_t202" id="docshape3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rFonts w:ascii="Arial"/>
                        <w:sz w:val="23"/>
                      </w:rPr>
                    </w:pPr>
                    <w:r>
                      <w:rPr>
                        <w:rFonts w:ascii="Arial"/>
                        <w:color w:val="333333"/>
                        <w:w w:val="104"/>
                        <w:sz w:val="23"/>
                      </w:rPr>
                      <w:fldChar w:fldCharType="begin"/>
                    </w:r>
                    <w:r>
                      <w:rPr>
                        <w:rFonts w:ascii="Arial"/>
                        <w:color w:val="333333"/>
                        <w:w w:val="104"/>
                        <w:sz w:val="23"/>
                      </w:rPr>
                      <w:instrText> PAGE </w:instrText>
                    </w:r>
                    <w:r>
                      <w:rPr>
                        <w:rFonts w:ascii="Arial"/>
                        <w:color w:val="333333"/>
                        <w:w w:val="104"/>
                        <w:sz w:val="23"/>
                      </w:rPr>
                      <w:fldChar w:fldCharType="separate"/>
                    </w:r>
                    <w:r>
                      <w:rPr>
                        <w:rFonts w:ascii="Arial"/>
                        <w:color w:val="333333"/>
                        <w:w w:val="104"/>
                        <w:sz w:val="23"/>
                      </w:rPr>
                      <w:t>8</w:t>
                    </w:r>
                    <w:r>
                      <w:rPr>
                        <w:rFonts w:ascii="Arial"/>
                        <w:color w:val="333333"/>
                        <w:w w:val="104"/>
                        <w:sz w:val="23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065" w:hanging="282"/>
        <w:jc w:val="right"/>
      </w:pPr>
      <w:rPr>
        <w:rFonts w:hint="default"/>
        <w:spacing w:val="0"/>
        <w:w w:val="10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" w:hanging="493"/>
        <w:jc w:val="left"/>
      </w:pPr>
      <w:rPr>
        <w:rFonts w:hint="default"/>
        <w:spacing w:val="0"/>
        <w:w w:val="101"/>
        <w:lang w:val="ru-RU" w:eastAsia="en-US" w:bidi="ar-SA"/>
      </w:rPr>
    </w:lvl>
    <w:lvl w:ilvl="2">
      <w:start w:val="0"/>
      <w:numFmt w:val="bullet"/>
      <w:lvlText w:val="-"/>
      <w:lvlJc w:val="left"/>
      <w:pPr>
        <w:ind w:left="239" w:hanging="493"/>
      </w:pPr>
      <w:rPr>
        <w:rFonts w:hint="default" w:ascii="Times New Roman" w:hAnsi="Times New Roman" w:eastAsia="Times New Roman" w:cs="Times New Roman"/>
        <w:spacing w:val="0"/>
        <w:w w:val="99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0" w:hanging="4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0" w:hanging="4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0" w:hanging="4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40" w:hanging="4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060" w:hanging="4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954" w:hanging="49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67" w:firstLine="531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2023-10-20T08:08:08Z</dcterms:created>
  <dcterms:modified xsi:type="dcterms:W3CDTF">2023-10-20T08:08:08Z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Canon SC1012</vt:lpwstr>
  </property>
  <property fmtid="{D5CDD505-2E9C-101B-9397-08002B2CF9AE}" pid="4" name="LastSaved">
    <vt:filetime>2023-10-20T00:00:00Z</vt:filetime>
  </property>
  <property fmtid="{D5CDD505-2E9C-101B-9397-08002B2CF9AE}" pid="5" name="Producer">
    <vt:lpwstr>Adobe PSL 1.3e for Canon</vt:lpwstr>
  </property>
</Properties>
</file>